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0576325"/>
        <w:lock w:val="contentLocked"/>
        <w:placeholder>
          <w:docPart w:val="FE6BE2086F0E4098A4F29FB54052604D"/>
        </w:placeholder>
        <w:group/>
      </w:sdtPr>
      <w:sdtEndPr/>
      <w:sdtContent>
        <w:p w14:paraId="62F894B6" w14:textId="77777777" w:rsidR="009264E0" w:rsidRDefault="009264E0" w:rsidP="009264E0">
          <w:r>
            <w:rPr>
              <w:noProof/>
            </w:rPr>
            <mc:AlternateContent>
              <mc:Choice Requires="wpg">
                <w:drawing>
                  <wp:anchor distT="0" distB="0" distL="114300" distR="114300" simplePos="0" relativeHeight="251656191" behindDoc="1" locked="1" layoutInCell="1" allowOverlap="1" wp14:anchorId="5E04057C" wp14:editId="0600ECE0">
                    <wp:simplePos x="0" y="0"/>
                    <wp:positionH relativeFrom="page">
                      <wp:align>right</wp:align>
                    </wp:positionH>
                    <wp:positionV relativeFrom="page">
                      <wp:align>bottom</wp:align>
                    </wp:positionV>
                    <wp:extent cx="7560000" cy="1440000"/>
                    <wp:effectExtent l="0" t="0" r="3175" b="8255"/>
                    <wp:wrapNone/>
                    <wp:docPr id="86243712" name="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439545"/>
                              <a:chOff x="-4079726" y="-232794"/>
                              <a:chExt cx="7558854" cy="1441896"/>
                            </a:xfrm>
                          </wpg:grpSpPr>
                          <wps:wsp>
                            <wps:cNvPr id="1769944041" name="Anchor"/>
                            <wps:cNvSpPr/>
                            <wps:spPr>
                              <a:xfrm>
                                <a:off x="-4079726" y="-232794"/>
                                <a:ext cx="7558854" cy="14418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4117853" name="Logo"/>
                              <pic:cNvPicPr>
                                <a:picLocks noChangeAspect="1"/>
                              </pic:cNvPicPr>
                            </pic:nvPicPr>
                            <pic:blipFill>
                              <a:blip r:embed="rId11">
                                <a:extLst>
                                  <a:ext uri="{96DAC541-7B7A-43D3-8B79-37D633B846F1}">
                                    <asvg:svgBlip xmlns:asvg="http://schemas.microsoft.com/office/drawing/2016/SVG/main" r:embed="rId12"/>
                                  </a:ext>
                                </a:extLst>
                              </a:blip>
                              <a:srcRect/>
                              <a:stretch/>
                            </pic:blipFill>
                            <pic:spPr>
                              <a:xfrm>
                                <a:off x="9321" y="-96195"/>
                                <a:ext cx="2932837" cy="873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32AC68B" id="Logo" o:spid="_x0000_s1026" alt="&quot;&quot;" style="position:absolute;margin-left:544.1pt;margin-top:0;width:595.3pt;height:113.4pt;z-index:-251660289;mso-position-horizontal:right;mso-position-horizontal-relative:page;mso-position-vertical:bottom;mso-position-vertical-relative:page;mso-width-relative:margin;mso-height-relative:margin" coordorigin="-40797,-2327" coordsize="75588,144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">
                    <v:rect id="Anchor" o:spid="_x0000_s1027" style="position:absolute;left:-40797;top:-2327;width:75588;height:1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3;top:-961;width:29328;height:8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">
                      <v:imagedata r:id="rId13" o:title=""/>
                    </v:shape>
                    <w10:wrap anchorx="page" anchory="page"/>
                    <w10:anchorlock/>
                  </v:group>
                </w:pict>
              </mc:Fallback>
            </mc:AlternateContent>
          </w:r>
          <w:r w:rsidR="00820546">
            <w:rPr>
              <w:noProof/>
            </w:rPr>
            <mc:AlternateContent>
              <mc:Choice Requires="wpg">
                <w:drawing>
                  <wp:anchor distT="0" distB="0" distL="114300" distR="114300" simplePos="0" relativeHeight="251667456" behindDoc="1" locked="1" layoutInCell="1" allowOverlap="1" wp14:anchorId="073DA0CE" wp14:editId="3406716C">
                    <wp:simplePos x="0" y="0"/>
                    <wp:positionH relativeFrom="page">
                      <wp:align>left</wp:align>
                    </wp:positionH>
                    <wp:positionV relativeFrom="page">
                      <wp:align>top</wp:align>
                    </wp:positionV>
                    <wp:extent cx="7560000" cy="10299600"/>
                    <wp:effectExtent l="0" t="0" r="3175" b="0"/>
                    <wp:wrapNone/>
                    <wp:docPr id="1649986804" name="Cover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0299065"/>
                              <a:chOff x="0" y="0"/>
                              <a:chExt cx="7560000" cy="10300904"/>
                            </a:xfrm>
                          </wpg:grpSpPr>
                          <wps:wsp>
                            <wps:cNvPr id="301031257" name="Background">
                              <a:extLst>
                                <a:ext uri="{C183D7F6-B498-43B3-948B-1728B52AA6E4}">
                                  <adec:decorative xmlns:adec="http://schemas.microsoft.com/office/drawing/2017/decorative" val="1"/>
                                </a:ext>
                              </a:extLst>
                            </wps:cNvPr>
                            <wps:cNvSpPr/>
                            <wps:spPr>
                              <a:xfrm>
                                <a:off x="0" y="0"/>
                                <a:ext cx="7560000" cy="900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314966" name="Brand element">
                                <a:extLst>
                                  <a:ext uri="{FF2B5EF4-FFF2-40B4-BE49-F238E27FC236}">
                                    <a16:creationId xmlns:a16="http://schemas.microsoft.com/office/drawing/2014/main" id="{F7E24D89-0E69-8270-3E62-FB9CAEF21B30}"/>
                                  </a:ext>
                                  <a:ext uri="{C183D7F6-B498-43B3-948B-1728B52AA6E4}">
                                    <adec:decorative xmlns:adec="http://schemas.microsoft.com/office/drawing/2017/decorative" val="1"/>
                                  </a:ext>
                                </a:extLst>
                              </pic:cNvPr>
                              <pic:cNvPicPr>
                                <a:picLocks noChangeAspect="1"/>
                              </pic:cNvPicPr>
                            </pic:nvPicPr>
                            <pic:blipFill>
                              <a:blip r:embed="rId14">
                                <a:extLst>
                                  <a:ext uri="{96DAC541-7B7A-43D3-8B79-37D633B846F1}">
                                    <asvg:svgBlip xmlns:asvg="http://schemas.microsoft.com/office/drawing/2016/SVG/main" r:embed="rId15"/>
                                  </a:ext>
                                </a:extLst>
                              </a:blip>
                              <a:srcRect l="12258" r="12026"/>
                              <a:stretch>
                                <a:fillRect/>
                              </a:stretch>
                            </pic:blipFill>
                            <pic:spPr>
                              <a:xfrm>
                                <a:off x="0" y="7598979"/>
                                <a:ext cx="7559675" cy="2701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2EDB008" id="Cover background" o:spid="_x0000_s1026" alt="&quot;&quot;" style="position:absolute;margin-left:0;margin-top:0;width:595.3pt;height:811pt;z-index:-251649024;mso-position-horizontal:left;mso-position-horizontal-relative:page;mso-position-vertical:top;mso-position-vertical-relative:page;mso-width-relative:margin;mso-height-relative:margin" coordsize="75600,1030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">
                    <v:rect id="Background" o:spid="_x0000_s1027" alt="&quot;&quot;" style="position:absolute;width:75600;height:9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" fillcolor="#4488ab [3204]" stroked="f" strokeweight="1pt"/>
                    <v:shape id="Brand element" o:spid="_x0000_s1028" type="#_x0000_t75" alt="&quot;&quot;" style="position:absolute;top:75989;width:75596;height:2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">
                      <v:imagedata r:id="rId16" o:title="" cropleft="8033f" cropright="7881f"/>
                    </v:shape>
                    <w10:wrap anchorx="page" anchory="page"/>
                    <w10:anchorlock/>
                  </v:group>
                </w:pict>
              </mc:Fallback>
            </mc:AlternateContent>
          </w:r>
        </w:p>
      </w:sdtContent>
    </w:sdt>
    <w:p w14:paraId="6E944EF0" w14:textId="3DD9382A" w:rsidR="001972AD" w:rsidRPr="0061444E" w:rsidRDefault="00BA4EA0" w:rsidP="005D5A30">
      <w:pPr>
        <w:pStyle w:val="Subtitle"/>
        <w:rPr>
          <w:rFonts w:eastAsiaTheme="majorEastAsia" w:cstheme="majorBidi"/>
          <w:b/>
          <w:spacing w:val="-10"/>
          <w:kern w:val="28"/>
          <w:sz w:val="96"/>
          <w:szCs w:val="72"/>
        </w:rPr>
      </w:pPr>
      <w:r w:rsidRPr="00BA4EA0">
        <w:rPr>
          <w:rFonts w:eastAsiaTheme="majorEastAsia" w:cstheme="majorBidi"/>
          <w:b/>
          <w:spacing w:val="-10"/>
          <w:kern w:val="28"/>
          <w:sz w:val="96"/>
          <w:szCs w:val="72"/>
        </w:rPr>
        <w:t>Cultivating Safety in Agriculture for Persons with Disability</w:t>
      </w:r>
      <w:r w:rsidR="001972AD" w:rsidRPr="0061444E">
        <w:rPr>
          <w:rFonts w:eastAsiaTheme="majorEastAsia" w:cstheme="majorBidi"/>
          <w:b/>
          <w:spacing w:val="-10"/>
          <w:kern w:val="28"/>
          <w:sz w:val="96"/>
          <w:szCs w:val="72"/>
        </w:rPr>
        <w:t xml:space="preserve"> </w:t>
      </w:r>
    </w:p>
    <w:p w14:paraId="15DFE7E2" w14:textId="61FE29BE" w:rsidR="00B153EB" w:rsidRPr="005D5A30" w:rsidRDefault="00FD7590" w:rsidP="005D5A30">
      <w:pPr>
        <w:pStyle w:val="Subtitle"/>
      </w:pPr>
      <w:sdt>
        <w:sdtPr>
          <w:alias w:val="Subject"/>
          <w:tag w:val=""/>
          <w:id w:val="-1169325451"/>
          <w:placeholder>
            <w:docPart w:val="0758660120D24284A5E2C783B5E1DE52"/>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494AF5">
            <w:t>Project Executive Summary</w:t>
          </w:r>
        </w:sdtContent>
      </w:sdt>
    </w:p>
    <w:p w14:paraId="78007510" w14:textId="77777777" w:rsidR="00060B9A" w:rsidRPr="00060B9A" w:rsidRDefault="00060B9A" w:rsidP="00060B9A">
      <w:pPr>
        <w:pStyle w:val="Covertext"/>
        <w:rPr>
          <w:bCs/>
        </w:rPr>
      </w:pPr>
      <w:r w:rsidRPr="00060B9A">
        <w:rPr>
          <w:bCs/>
        </w:rPr>
        <w:t>Josie Clarke, Nicole McDonald, Pat Colusso, Nigel Corish</w:t>
      </w:r>
    </w:p>
    <w:p w14:paraId="4497D448" w14:textId="77777777" w:rsidR="00060B9A" w:rsidRPr="00060B9A" w:rsidRDefault="00060B9A" w:rsidP="00060B9A">
      <w:pPr>
        <w:pStyle w:val="Covertext"/>
        <w:rPr>
          <w:bCs/>
        </w:rPr>
      </w:pPr>
      <w:r w:rsidRPr="00060B9A">
        <w:rPr>
          <w:bCs/>
        </w:rPr>
        <w:t>Ability Agriculture Foundation and CQUniversity</w:t>
      </w:r>
    </w:p>
    <w:p w14:paraId="1F2BABD0" w14:textId="77777777" w:rsidR="0058276A" w:rsidRPr="00164C96" w:rsidRDefault="0058276A" w:rsidP="0058276A">
      <w:pPr>
        <w:pStyle w:val="Covertext"/>
        <w:rPr>
          <w:bCs/>
          <w:kern w:val="2"/>
          <w:sz w:val="24"/>
          <w:szCs w:val="24"/>
          <w:lang w:eastAsia="en-AU"/>
          <w14:ligatures w14:val="standardContextual"/>
        </w:rPr>
      </w:pPr>
    </w:p>
    <w:sdt>
      <w:sdtPr>
        <w:id w:val="1487668624"/>
        <w:placeholder>
          <w:docPart w:val="23E9BC33DD7D430FA416F0B6891A1CEF"/>
        </w:placeholder>
        <w:date w:fullDate="2026-03-01T00:00:00Z">
          <w:dateFormat w:val="MMMM yyyy"/>
          <w:lid w:val="en-AU"/>
          <w:storeMappedDataAs w:val="dateTime"/>
          <w:calendar w:val="gregorian"/>
        </w:date>
      </w:sdtPr>
      <w:sdtEndPr/>
      <w:sdtContent>
        <w:p w14:paraId="3FE2471F" w14:textId="6D982499" w:rsidR="00B153EB" w:rsidRPr="00B153EB" w:rsidRDefault="00BA4EA0">
          <w:pPr>
            <w:pStyle w:val="Covertext-Bold"/>
          </w:pPr>
          <w:r>
            <w:t>March</w:t>
          </w:r>
          <w:r w:rsidR="004C3D7E">
            <w:t xml:space="preserve"> </w:t>
          </w:r>
          <w:r w:rsidR="00FD7590">
            <w:t>2026</w:t>
          </w:r>
        </w:p>
      </w:sdtContent>
    </w:sdt>
    <w:p w14:paraId="1B3A2655" w14:textId="77777777" w:rsidR="009761B8" w:rsidRDefault="00FA3C47">
      <w:pPr>
        <w:spacing w:before="0" w:after="160" w:line="259" w:lineRule="auto"/>
      </w:pPr>
      <w:r>
        <w:br w:type="page"/>
      </w:r>
    </w:p>
    <w:p w14:paraId="76CF2D51" w14:textId="7FFDFEF7" w:rsidR="00BF3864" w:rsidRPr="00290BF1" w:rsidRDefault="00BF3864" w:rsidP="00B130AF">
      <w:bookmarkStart w:id="0" w:name="_Toc30502221"/>
      <w:r w:rsidRPr="00290BF1">
        <w:rPr>
          <w:b/>
          <w:bCs/>
        </w:rPr>
        <w:lastRenderedPageBreak/>
        <w:t>Lead organisation:</w:t>
      </w:r>
      <w:r w:rsidRPr="00A95A7B">
        <w:t xml:space="preserve"> </w:t>
      </w:r>
      <w:r w:rsidR="00A95A7B" w:rsidRPr="00A95A7B">
        <w:t>Ability Agriculture Foundation</w:t>
      </w:r>
      <w:r w:rsidR="00661CCC" w:rsidRPr="00A95A7B">
        <w:t xml:space="preserve"> </w:t>
      </w:r>
    </w:p>
    <w:p w14:paraId="050A810E" w14:textId="20AE94D4" w:rsidR="00BF3864" w:rsidRPr="00290BF1" w:rsidRDefault="00BF3864" w:rsidP="00B130AF">
      <w:r w:rsidRPr="00290BF1">
        <w:rPr>
          <w:b/>
          <w:bCs/>
        </w:rPr>
        <w:t>Partner organisations</w:t>
      </w:r>
      <w:r w:rsidRPr="00290BF1">
        <w:t xml:space="preserve"> </w:t>
      </w:r>
      <w:r w:rsidR="00107551" w:rsidRPr="00107551">
        <w:t>CQUniversity</w:t>
      </w:r>
    </w:p>
    <w:p w14:paraId="012AC341" w14:textId="6F73FC96" w:rsidR="00010D78" w:rsidRPr="00290BF1" w:rsidRDefault="00010D78" w:rsidP="00010D78">
      <w:pPr>
        <w:pStyle w:val="Heading2"/>
        <w:rPr>
          <w:sz w:val="22"/>
          <w:szCs w:val="22"/>
        </w:rPr>
      </w:pPr>
      <w:bookmarkStart w:id="1" w:name="_Toc237009045"/>
      <w:bookmarkStart w:id="2" w:name="_Toc237441806"/>
      <w:bookmarkStart w:id="3" w:name="_Toc237451477"/>
      <w:r w:rsidRPr="00290BF1">
        <w:rPr>
          <w:sz w:val="22"/>
          <w:szCs w:val="22"/>
        </w:rPr>
        <w:t>Project team</w:t>
      </w:r>
      <w:bookmarkEnd w:id="1"/>
      <w:bookmarkEnd w:id="2"/>
      <w:bookmarkEnd w:id="3"/>
      <w:r w:rsidRPr="00290BF1">
        <w:rPr>
          <w:sz w:val="22"/>
          <w:szCs w:val="22"/>
        </w:rPr>
        <w:t xml:space="preserve"> </w:t>
      </w:r>
    </w:p>
    <w:p w14:paraId="5E527B13" w14:textId="77777777" w:rsidR="009A3357" w:rsidRDefault="009A3357" w:rsidP="009A3357">
      <w:pPr>
        <w:pStyle w:val="ListBullet"/>
      </w:pPr>
      <w:r>
        <w:t xml:space="preserve">Josie Clarke – Ability Agriculture Foundation - Project Lead, Chief Investigator </w:t>
      </w:r>
    </w:p>
    <w:p w14:paraId="1D487CCB" w14:textId="77777777" w:rsidR="009A3357" w:rsidRDefault="009A3357" w:rsidP="009A3357">
      <w:pPr>
        <w:pStyle w:val="ListBullet"/>
      </w:pPr>
      <w:r>
        <w:t>Nicole McDonald – CQUniversity – Co-researcher</w:t>
      </w:r>
    </w:p>
    <w:p w14:paraId="00E83903" w14:textId="77777777" w:rsidR="009A3357" w:rsidRDefault="009A3357" w:rsidP="009A3357">
      <w:pPr>
        <w:pStyle w:val="ListBullet"/>
      </w:pPr>
      <w:r>
        <w:t xml:space="preserve">Pat Colusso – CQUniversity – Co-researcher </w:t>
      </w:r>
    </w:p>
    <w:p w14:paraId="04F6DB58" w14:textId="67DFE395" w:rsidR="009F246A" w:rsidRPr="009A3357" w:rsidRDefault="009A3357" w:rsidP="009A3357">
      <w:pPr>
        <w:pStyle w:val="ListBullet"/>
        <w:rPr>
          <w:b/>
          <w:bCs/>
        </w:rPr>
      </w:pPr>
      <w:r>
        <w:t>Nigel Corish – Ability Agriculture Foundation – Co-researcher</w:t>
      </w:r>
    </w:p>
    <w:p w14:paraId="7E1C4E1A" w14:textId="133FA630" w:rsidR="0022214B" w:rsidRPr="00290BF1" w:rsidRDefault="0022214B" w:rsidP="0022214B">
      <w:r w:rsidRPr="00290BF1">
        <w:rPr>
          <w:b/>
          <w:bCs/>
        </w:rPr>
        <w:t>Period of project activity:</w:t>
      </w:r>
      <w:r w:rsidRPr="00290BF1">
        <w:t xml:space="preserve"> </w:t>
      </w:r>
      <w:r w:rsidR="009A3357" w:rsidRPr="004533F1">
        <w:t>6 months</w:t>
      </w:r>
    </w:p>
    <w:p w14:paraId="10912A7A" w14:textId="27CA64DC" w:rsidR="00E125D2" w:rsidRPr="00290BF1" w:rsidRDefault="0022214B" w:rsidP="00005765">
      <w:pPr>
        <w:rPr>
          <w:color w:val="2C3848"/>
        </w:rPr>
      </w:pPr>
      <w:r w:rsidRPr="00290BF1">
        <w:rPr>
          <w:b/>
          <w:bCs/>
        </w:rPr>
        <w:t>Contact person:</w:t>
      </w:r>
      <w:r w:rsidRPr="00290BF1">
        <w:t xml:space="preserve"> </w:t>
      </w:r>
      <w:r w:rsidR="009A3357" w:rsidRPr="004533F1">
        <w:t>Josie Clarke</w:t>
      </w:r>
      <w:r w:rsidR="00E125D2" w:rsidRPr="00290BF1">
        <w:rPr>
          <w:color w:val="2C3848"/>
        </w:rPr>
        <w:t xml:space="preserve"> </w:t>
      </w:r>
    </w:p>
    <w:p w14:paraId="3095BCCE" w14:textId="0D496483" w:rsidR="008B11D7" w:rsidRDefault="008B11D7" w:rsidP="004533F1">
      <w:pPr>
        <w:pStyle w:val="Heading2"/>
      </w:pPr>
      <w:bookmarkStart w:id="4" w:name="RowTitle_Default"/>
      <w:bookmarkEnd w:id="0"/>
      <w:bookmarkEnd w:id="4"/>
      <w:r>
        <w:t>Content</w:t>
      </w:r>
      <w:r>
        <w:rPr>
          <w:spacing w:val="-1"/>
        </w:rPr>
        <w:t xml:space="preserve"> </w:t>
      </w:r>
      <w:r>
        <w:rPr>
          <w:spacing w:val="-2"/>
        </w:rPr>
        <w:t>notes</w:t>
      </w:r>
    </w:p>
    <w:p w14:paraId="646106B5" w14:textId="77777777" w:rsidR="004533F1" w:rsidRPr="004533F1" w:rsidRDefault="004533F1" w:rsidP="004533F1">
      <w:pPr>
        <w:pStyle w:val="Heading4"/>
        <w:rPr>
          <w:rFonts w:eastAsiaTheme="minorHAnsi" w:cstheme="minorBidi"/>
          <w:b w:val="0"/>
          <w:iCs w:val="0"/>
        </w:rPr>
      </w:pPr>
      <w:r w:rsidRPr="004533F1">
        <w:rPr>
          <w:rFonts w:eastAsiaTheme="minorHAnsi" w:cstheme="minorBidi"/>
          <w:b w:val="0"/>
          <w:iCs w:val="0"/>
        </w:rPr>
        <w:t>This report discusses experiences related to workplace safety, disability, injury risk, discrimination, fear of disclosure, and systemic barriers to safe participation in work. Some readers may find these topics confronting or distressing. The content is presented to support understanding, learning, and systems improvement, and does not include graphic descriptions. Readers are encouraged to take breaks or seek support if needed while engaging with this material. Information about accessibility supports and alternative formats is provided at the end of this report.</w:t>
      </w:r>
    </w:p>
    <w:p w14:paraId="794B3BD2" w14:textId="77777777" w:rsidR="004533F1" w:rsidRPr="004533F1" w:rsidRDefault="004533F1" w:rsidP="004533F1">
      <w:pPr>
        <w:pStyle w:val="Heading4"/>
      </w:pPr>
      <w:r w:rsidRPr="004533F1">
        <w:t>Agriculture based support</w:t>
      </w:r>
    </w:p>
    <w:p w14:paraId="5642E0F9" w14:textId="613FB3C6" w:rsidR="004533F1" w:rsidRPr="004533F1" w:rsidRDefault="004533F1" w:rsidP="004533F1">
      <w:pPr>
        <w:pStyle w:val="ListBullet"/>
      </w:pPr>
      <w:r w:rsidRPr="004533F1">
        <w:t>Rural Aid provides free counselling for farmers, agricultural workers, and their families, delivered by counsellors with rural and farming experience (phone, telehealth, or on farm). Phone: 1300 175 594 ruralaid.org.au</w:t>
      </w:r>
    </w:p>
    <w:p w14:paraId="5EBD89B2" w14:textId="3876D3E3" w:rsidR="004533F1" w:rsidRPr="004533F1" w:rsidRDefault="004533F1" w:rsidP="004533F1">
      <w:pPr>
        <w:pStyle w:val="ListBullet"/>
      </w:pPr>
      <w:r w:rsidRPr="004533F1">
        <w:t xml:space="preserve">TIACS (This Is A Conversation Starter) offers free phone and text counselling for people working in blue collar industries, including agriculture. Phone or text: 0488 846 988 </w:t>
      </w:r>
    </w:p>
    <w:p w14:paraId="28585851" w14:textId="77777777" w:rsidR="004533F1" w:rsidRPr="004533F1" w:rsidRDefault="004533F1" w:rsidP="004533F1">
      <w:pPr>
        <w:pStyle w:val="Heading4"/>
      </w:pPr>
      <w:r w:rsidRPr="004533F1">
        <w:t>Disability and general mental health support</w:t>
      </w:r>
    </w:p>
    <w:p w14:paraId="6040EF6B" w14:textId="696B526F" w:rsidR="004533F1" w:rsidRPr="004533F1" w:rsidRDefault="004533F1" w:rsidP="004533F1">
      <w:pPr>
        <w:pStyle w:val="ListBullet"/>
      </w:pPr>
      <w:r w:rsidRPr="004533F1">
        <w:t xml:space="preserve">Beyond Blue provides free, confidential 24/7 counselling by phone or online chat for anyone experiencing distress, anxiety, or depression. Phone: 1300 22 4636 beyondblue.org.au </w:t>
      </w:r>
    </w:p>
    <w:p w14:paraId="3456EF8B" w14:textId="0485A4DB" w:rsidR="004533F1" w:rsidRDefault="004533F1" w:rsidP="004533F1">
      <w:pPr>
        <w:pStyle w:val="ListBullet"/>
        <w:rPr>
          <w:b/>
          <w:iCs/>
        </w:rPr>
      </w:pPr>
      <w:r w:rsidRPr="004533F1">
        <w:t>Disability Gateway is a free national service that helps people with disability find counselling, advocacy, and local supports. Phone: 1800 643 787 health.gov.au</w:t>
      </w:r>
    </w:p>
    <w:p w14:paraId="2523EEBB" w14:textId="233B4872" w:rsidR="008B11D7" w:rsidRPr="00C46286" w:rsidRDefault="008B11D7" w:rsidP="007F1050">
      <w:pPr>
        <w:pStyle w:val="Heading3"/>
      </w:pPr>
      <w:r w:rsidRPr="00C46286">
        <w:t>Contributors and acknowledgements</w:t>
      </w:r>
    </w:p>
    <w:p w14:paraId="3EBED089" w14:textId="0BFD9521" w:rsidR="00F955E3" w:rsidRDefault="00FC134E" w:rsidP="00FC134E">
      <w:r>
        <w:t>We’d like to acknowledge the involvement and support of this project</w:t>
      </w:r>
      <w:r w:rsidR="00316C88">
        <w:t>:</w:t>
      </w:r>
      <w:r>
        <w:t xml:space="preserve"> </w:t>
      </w:r>
      <w:r>
        <w:t xml:space="preserve">Our research participants for their lived experiences, knowledge and problem-solving to address a topic that within agriculture has previously not been visible, but is vital to ensuring progress, safety and meaningful participation in agricultural work and on farm environments. </w:t>
      </w:r>
    </w:p>
    <w:p w14:paraId="3958E154" w14:textId="72F8C190" w:rsidR="00E51FA7" w:rsidRDefault="00F955E3" w:rsidP="00F955E3">
      <w:pPr>
        <w:rPr>
          <w:b/>
          <w:bCs/>
        </w:rPr>
      </w:pPr>
      <w:r w:rsidRPr="5A66A3F4">
        <w:rPr>
          <w:b/>
          <w:bCs/>
        </w:rPr>
        <w:t xml:space="preserve">Use of AI </w:t>
      </w:r>
      <w:r w:rsidR="00E51FA7">
        <w:rPr>
          <w:b/>
          <w:bCs/>
        </w:rPr>
        <w:t>statement</w:t>
      </w:r>
    </w:p>
    <w:p w14:paraId="3C8D708B" w14:textId="20F1FEA0" w:rsidR="00F955E3" w:rsidRDefault="00E51FA7" w:rsidP="00F955E3">
      <w:r>
        <w:t>AI Microsoft co-pilot was utilised to summarise key insights from in-depth analyses. AI was not utilised in data analysis.</w:t>
      </w:r>
    </w:p>
    <w:p w14:paraId="5566F1FA" w14:textId="0E8492AE" w:rsidR="007A0D9D" w:rsidRDefault="007A0D9D" w:rsidP="00F955E3">
      <w:pPr>
        <w:rPr>
          <w:i/>
          <w:iCs/>
        </w:rPr>
      </w:pPr>
      <w:r>
        <w:rPr>
          <w:i/>
          <w:iCs/>
          <w:noProof/>
        </w:rPr>
        <w:drawing>
          <wp:inline distT="0" distB="0" distL="0" distR="0" wp14:anchorId="17DDD382" wp14:editId="3407F194">
            <wp:extent cx="1791899" cy="907464"/>
            <wp:effectExtent l="0" t="0" r="0" b="0"/>
            <wp:docPr id="19601682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168283" name="Picture 196016828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24593" cy="924021"/>
                    </a:xfrm>
                    <a:prstGeom prst="rect">
                      <a:avLst/>
                    </a:prstGeom>
                  </pic:spPr>
                </pic:pic>
              </a:graphicData>
            </a:graphic>
          </wp:inline>
        </w:drawing>
      </w:r>
      <w:r>
        <w:rPr>
          <w:i/>
          <w:iCs/>
        </w:rPr>
        <w:t xml:space="preserve"> </w:t>
      </w:r>
      <w:r>
        <w:rPr>
          <w:noProof/>
        </w:rPr>
        <w:drawing>
          <wp:inline distT="0" distB="0" distL="0" distR="0" wp14:anchorId="2FCB7BF4" wp14:editId="2C5F1A88">
            <wp:extent cx="957212" cy="919632"/>
            <wp:effectExtent l="0" t="0" r="0" b="0"/>
            <wp:docPr id="1315666224" name="Picture 8" descr="CQU Student News (@CQUniStudents)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66224" name="dimg_jUuFaZrkAtaZseMP2dPzsA8_14" descr="CQU Student News (@CQUniStudents) • Facebook"/>
                    <pic:cNvPicPr>
                      <a:picLocks noChangeAspect="1" noChangeArrowheads="1"/>
                    </pic:cNvPicPr>
                  </pic:nvPicPr>
                  <pic:blipFill>
                    <a:blip r:embed="rId18" r:link="rId19">
                      <a:extLst>
                        <a:ext uri="{28A0092B-C50C-407E-A947-70E740481C1C}">
                          <a14:useLocalDpi xmlns:a14="http://schemas.microsoft.com/office/drawing/2010/main" val="0"/>
                        </a:ext>
                      </a:extLst>
                    </a:blip>
                    <a:stretch>
                      <a:fillRect/>
                    </a:stretch>
                  </pic:blipFill>
                  <pic:spPr bwMode="auto">
                    <a:xfrm>
                      <a:off x="0" y="0"/>
                      <a:ext cx="990441" cy="951557"/>
                    </a:xfrm>
                    <a:prstGeom prst="rect">
                      <a:avLst/>
                    </a:prstGeom>
                    <a:noFill/>
                    <a:ln>
                      <a:noFill/>
                    </a:ln>
                  </pic:spPr>
                </pic:pic>
              </a:graphicData>
            </a:graphic>
          </wp:inline>
        </w:drawing>
      </w:r>
      <w:r>
        <w:rPr>
          <w:noProof/>
        </w:rPr>
        <w:drawing>
          <wp:inline distT="0" distB="0" distL="0" distR="0" wp14:anchorId="5789938B" wp14:editId="53EE27EB">
            <wp:extent cx="1375332" cy="972347"/>
            <wp:effectExtent l="0" t="0" r="0" b="5715"/>
            <wp:docPr id="2136887859" name="Picture 7" descr="Agri-tech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87859" name="Picture 1" descr="Agri-tech Education"/>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l="16509" t="26781" r="16902" b="26142"/>
                    <a:stretch>
                      <a:fillRect/>
                    </a:stretch>
                  </pic:blipFill>
                  <pic:spPr bwMode="auto">
                    <a:xfrm>
                      <a:off x="0" y="0"/>
                      <a:ext cx="1427471" cy="1009209"/>
                    </a:xfrm>
                    <a:prstGeom prst="rect">
                      <a:avLst/>
                    </a:prstGeom>
                    <a:noFill/>
                    <a:ln>
                      <a:noFill/>
                    </a:ln>
                    <a:extLst>
                      <a:ext uri="{53640926-AAD7-44D8-BBD7-CCE9431645EC}">
                        <a14:shadowObscured xmlns:a14="http://schemas.microsoft.com/office/drawing/2010/main"/>
                      </a:ext>
                    </a:extLst>
                  </pic:spPr>
                </pic:pic>
              </a:graphicData>
            </a:graphic>
          </wp:inline>
        </w:drawing>
      </w:r>
    </w:p>
    <w:bookmarkStart w:id="5" w:name="_Toc30502210" w:displacedByCustomXml="next"/>
    <w:sdt>
      <w:sdtPr>
        <w:rPr>
          <w:rFonts w:asciiTheme="minorHAnsi" w:eastAsiaTheme="minorHAnsi" w:hAnsiTheme="minorHAnsi" w:cstheme="minorBidi"/>
          <w:b w:val="0"/>
          <w:color w:val="auto"/>
          <w:sz w:val="22"/>
          <w:szCs w:val="22"/>
          <w:lang w:val="en-AU"/>
        </w:rPr>
        <w:id w:val="1876730543"/>
        <w:docPartObj>
          <w:docPartGallery w:val="Table of Contents"/>
          <w:docPartUnique/>
        </w:docPartObj>
      </w:sdtPr>
      <w:sdtEndPr>
        <w:rPr>
          <w:rFonts w:ascii="Atkinson Hyperlegible Next" w:hAnsi="Atkinson Hyperlegible Next"/>
          <w:bCs/>
          <w:noProof/>
        </w:rPr>
      </w:sdtEndPr>
      <w:sdtContent>
        <w:p w14:paraId="4FCAC0F2" w14:textId="77777777" w:rsidR="00A24EF4" w:rsidRDefault="00A24EF4">
          <w:pPr>
            <w:pStyle w:val="TOCHeading"/>
          </w:pPr>
          <w:r>
            <w:t>Contents</w:t>
          </w:r>
        </w:p>
        <w:p w14:paraId="69C5E395" w14:textId="7CAD6145" w:rsidR="002255B3" w:rsidRDefault="00A24EF4" w:rsidP="002255B3">
          <w:pPr>
            <w:pStyle w:val="TOC2"/>
            <w:tabs>
              <w:tab w:val="right" w:leader="dot" w:pos="10194"/>
            </w:tabs>
            <w:rPr>
              <w:rFonts w:asciiTheme="minorHAnsi" w:eastAsiaTheme="minorEastAsia" w:hAnsiTheme="minorHAnsi"/>
              <w:noProof/>
              <w:kern w:val="2"/>
              <w:sz w:val="24"/>
              <w:szCs w:val="24"/>
              <w:lang w:eastAsia="en-AU"/>
              <w14:ligatures w14:val="standardContextual"/>
            </w:rPr>
          </w:pPr>
          <w:r>
            <w:fldChar w:fldCharType="begin"/>
          </w:r>
          <w:r>
            <w:instrText xml:space="preserve"> TOC \o "1-3" \h \z \u </w:instrText>
          </w:r>
          <w:r>
            <w:fldChar w:fldCharType="separate"/>
          </w:r>
        </w:p>
        <w:p w14:paraId="67B8B753" w14:textId="5399FD05"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0" w:history="1">
            <w:r w:rsidRPr="00E6597B">
              <w:rPr>
                <w:rStyle w:val="Hyperlink"/>
                <w:noProof/>
              </w:rPr>
              <w:t>The issue we explored</w:t>
            </w:r>
            <w:r>
              <w:rPr>
                <w:noProof/>
                <w:webHidden/>
              </w:rPr>
              <w:tab/>
            </w:r>
            <w:r>
              <w:rPr>
                <w:noProof/>
                <w:webHidden/>
              </w:rPr>
              <w:fldChar w:fldCharType="begin"/>
            </w:r>
            <w:r>
              <w:rPr>
                <w:noProof/>
                <w:webHidden/>
              </w:rPr>
              <w:instrText xml:space="preserve"> PAGEREF _Toc237451480 \h </w:instrText>
            </w:r>
            <w:r>
              <w:rPr>
                <w:noProof/>
                <w:webHidden/>
              </w:rPr>
            </w:r>
            <w:r>
              <w:rPr>
                <w:noProof/>
                <w:webHidden/>
              </w:rPr>
              <w:fldChar w:fldCharType="separate"/>
            </w:r>
            <w:r w:rsidR="00CA3D3B">
              <w:rPr>
                <w:noProof/>
                <w:webHidden/>
              </w:rPr>
              <w:t>4</w:t>
            </w:r>
            <w:r>
              <w:rPr>
                <w:noProof/>
                <w:webHidden/>
              </w:rPr>
              <w:fldChar w:fldCharType="end"/>
            </w:r>
          </w:hyperlink>
        </w:p>
        <w:p w14:paraId="345DD015" w14:textId="0C01473F"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1" w:history="1">
            <w:r w:rsidRPr="00E6597B">
              <w:rPr>
                <w:rStyle w:val="Hyperlink"/>
                <w:noProof/>
              </w:rPr>
              <w:t>Why this issue matters</w:t>
            </w:r>
            <w:r>
              <w:rPr>
                <w:noProof/>
                <w:webHidden/>
              </w:rPr>
              <w:tab/>
            </w:r>
            <w:r>
              <w:rPr>
                <w:noProof/>
                <w:webHidden/>
              </w:rPr>
              <w:fldChar w:fldCharType="begin"/>
            </w:r>
            <w:r>
              <w:rPr>
                <w:noProof/>
                <w:webHidden/>
              </w:rPr>
              <w:instrText xml:space="preserve"> PAGEREF _Toc237451481 \h </w:instrText>
            </w:r>
            <w:r>
              <w:rPr>
                <w:noProof/>
                <w:webHidden/>
              </w:rPr>
            </w:r>
            <w:r>
              <w:rPr>
                <w:noProof/>
                <w:webHidden/>
              </w:rPr>
              <w:fldChar w:fldCharType="separate"/>
            </w:r>
            <w:r w:rsidR="00CA3D3B">
              <w:rPr>
                <w:noProof/>
                <w:webHidden/>
              </w:rPr>
              <w:t>4</w:t>
            </w:r>
            <w:r>
              <w:rPr>
                <w:noProof/>
                <w:webHidden/>
              </w:rPr>
              <w:fldChar w:fldCharType="end"/>
            </w:r>
          </w:hyperlink>
        </w:p>
        <w:p w14:paraId="0E0482CF" w14:textId="15B55442"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2" w:history="1">
            <w:r w:rsidRPr="00E6597B">
              <w:rPr>
                <w:rStyle w:val="Hyperlink"/>
                <w:noProof/>
              </w:rPr>
              <w:t>What was co-designed</w:t>
            </w:r>
            <w:r>
              <w:rPr>
                <w:noProof/>
                <w:webHidden/>
              </w:rPr>
              <w:tab/>
            </w:r>
            <w:r>
              <w:rPr>
                <w:noProof/>
                <w:webHidden/>
              </w:rPr>
              <w:fldChar w:fldCharType="begin"/>
            </w:r>
            <w:r>
              <w:rPr>
                <w:noProof/>
                <w:webHidden/>
              </w:rPr>
              <w:instrText xml:space="preserve"> PAGEREF _Toc237451482 \h </w:instrText>
            </w:r>
            <w:r>
              <w:rPr>
                <w:noProof/>
                <w:webHidden/>
              </w:rPr>
            </w:r>
            <w:r>
              <w:rPr>
                <w:noProof/>
                <w:webHidden/>
              </w:rPr>
              <w:fldChar w:fldCharType="separate"/>
            </w:r>
            <w:r w:rsidR="00CA3D3B">
              <w:rPr>
                <w:noProof/>
                <w:webHidden/>
              </w:rPr>
              <w:t>4</w:t>
            </w:r>
            <w:r>
              <w:rPr>
                <w:noProof/>
                <w:webHidden/>
              </w:rPr>
              <w:fldChar w:fldCharType="end"/>
            </w:r>
          </w:hyperlink>
        </w:p>
        <w:p w14:paraId="5E1AF61F" w14:textId="648192E7"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3" w:history="1">
            <w:r w:rsidRPr="00E6597B">
              <w:rPr>
                <w:rStyle w:val="Hyperlink"/>
                <w:noProof/>
              </w:rPr>
              <w:t>What were our key lessons from the co-design process</w:t>
            </w:r>
            <w:r>
              <w:rPr>
                <w:noProof/>
                <w:webHidden/>
              </w:rPr>
              <w:tab/>
            </w:r>
            <w:r>
              <w:rPr>
                <w:noProof/>
                <w:webHidden/>
              </w:rPr>
              <w:fldChar w:fldCharType="begin"/>
            </w:r>
            <w:r>
              <w:rPr>
                <w:noProof/>
                <w:webHidden/>
              </w:rPr>
              <w:instrText xml:space="preserve"> PAGEREF _Toc237451483 \h </w:instrText>
            </w:r>
            <w:r>
              <w:rPr>
                <w:noProof/>
                <w:webHidden/>
              </w:rPr>
            </w:r>
            <w:r>
              <w:rPr>
                <w:noProof/>
                <w:webHidden/>
              </w:rPr>
              <w:fldChar w:fldCharType="separate"/>
            </w:r>
            <w:r w:rsidR="00CA3D3B">
              <w:rPr>
                <w:noProof/>
                <w:webHidden/>
              </w:rPr>
              <w:t>5</w:t>
            </w:r>
            <w:r>
              <w:rPr>
                <w:noProof/>
                <w:webHidden/>
              </w:rPr>
              <w:fldChar w:fldCharType="end"/>
            </w:r>
          </w:hyperlink>
        </w:p>
        <w:p w14:paraId="4B60E292" w14:textId="0C0CEDCF"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4" w:history="1">
            <w:r w:rsidRPr="00E6597B">
              <w:rPr>
                <w:rStyle w:val="Hyperlink"/>
                <w:noProof/>
              </w:rPr>
              <w:t>What the future research could achieve</w:t>
            </w:r>
            <w:r>
              <w:rPr>
                <w:noProof/>
                <w:webHidden/>
              </w:rPr>
              <w:tab/>
            </w:r>
            <w:r>
              <w:rPr>
                <w:noProof/>
                <w:webHidden/>
              </w:rPr>
              <w:fldChar w:fldCharType="begin"/>
            </w:r>
            <w:r>
              <w:rPr>
                <w:noProof/>
                <w:webHidden/>
              </w:rPr>
              <w:instrText xml:space="preserve"> PAGEREF _Toc237451484 \h </w:instrText>
            </w:r>
            <w:r>
              <w:rPr>
                <w:noProof/>
                <w:webHidden/>
              </w:rPr>
            </w:r>
            <w:r>
              <w:rPr>
                <w:noProof/>
                <w:webHidden/>
              </w:rPr>
              <w:fldChar w:fldCharType="separate"/>
            </w:r>
            <w:r w:rsidR="00CA3D3B">
              <w:rPr>
                <w:noProof/>
                <w:webHidden/>
              </w:rPr>
              <w:t>6</w:t>
            </w:r>
            <w:r>
              <w:rPr>
                <w:noProof/>
                <w:webHidden/>
              </w:rPr>
              <w:fldChar w:fldCharType="end"/>
            </w:r>
          </w:hyperlink>
        </w:p>
        <w:p w14:paraId="5EE0D6AD" w14:textId="4D6EB4E3"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5" w:history="1">
            <w:r w:rsidRPr="00E6597B">
              <w:rPr>
                <w:rStyle w:val="Hyperlink"/>
                <w:noProof/>
              </w:rPr>
              <w:t>What people with disability, policymakers, advocates, services and others need to know about this project</w:t>
            </w:r>
            <w:r>
              <w:rPr>
                <w:noProof/>
                <w:webHidden/>
              </w:rPr>
              <w:tab/>
            </w:r>
            <w:r>
              <w:rPr>
                <w:noProof/>
                <w:webHidden/>
              </w:rPr>
              <w:fldChar w:fldCharType="begin"/>
            </w:r>
            <w:r>
              <w:rPr>
                <w:noProof/>
                <w:webHidden/>
              </w:rPr>
              <w:instrText xml:space="preserve"> PAGEREF _Toc237451485 \h </w:instrText>
            </w:r>
            <w:r>
              <w:rPr>
                <w:noProof/>
                <w:webHidden/>
              </w:rPr>
            </w:r>
            <w:r>
              <w:rPr>
                <w:noProof/>
                <w:webHidden/>
              </w:rPr>
              <w:fldChar w:fldCharType="separate"/>
            </w:r>
            <w:r w:rsidR="00CA3D3B">
              <w:rPr>
                <w:noProof/>
                <w:webHidden/>
              </w:rPr>
              <w:t>7</w:t>
            </w:r>
            <w:r>
              <w:rPr>
                <w:noProof/>
                <w:webHidden/>
              </w:rPr>
              <w:fldChar w:fldCharType="end"/>
            </w:r>
          </w:hyperlink>
        </w:p>
        <w:p w14:paraId="1F254667" w14:textId="4F3FB21D" w:rsidR="00A24EF4" w:rsidRDefault="00A24EF4">
          <w:r>
            <w:rPr>
              <w:b/>
              <w:bCs/>
              <w:noProof/>
            </w:rPr>
            <w:fldChar w:fldCharType="end"/>
          </w:r>
        </w:p>
      </w:sdtContent>
    </w:sdt>
    <w:p w14:paraId="740AA5DF" w14:textId="5364273D" w:rsidR="00A24EF4" w:rsidRDefault="002255B3" w:rsidP="00A24EF4">
      <w:r>
        <w:rPr>
          <w:noProof/>
        </w:rPr>
        <mc:AlternateContent>
          <mc:Choice Requires="wps">
            <w:drawing>
              <wp:inline distT="0" distB="0" distL="0" distR="0" wp14:anchorId="44423A28" wp14:editId="0DC67CAC">
                <wp:extent cx="2879678" cy="3372592"/>
                <wp:effectExtent l="0" t="0" r="0" b="0"/>
                <wp:docPr id="1377516678" name="Text Box 5"/>
                <wp:cNvGraphicFramePr/>
                <a:graphic xmlns:a="http://schemas.openxmlformats.org/drawingml/2006/main">
                  <a:graphicData uri="http://schemas.microsoft.com/office/word/2010/wordprocessingShape">
                    <wps:wsp>
                      <wps:cNvSpPr txBox="1"/>
                      <wps:spPr>
                        <a:xfrm>
                          <a:off x="0" y="0"/>
                          <a:ext cx="2879678" cy="3372592"/>
                        </a:xfrm>
                        <a:prstGeom prst="rect">
                          <a:avLst/>
                        </a:prstGeom>
                        <a:blipFill>
                          <a:blip r:embed="rId22">
                            <a:extLst>
                              <a:ext uri="{96DAC541-7B7A-43D3-8B79-37D633B846F1}">
                                <asvg:svgBlip xmlns:asvg="http://schemas.microsoft.com/office/drawing/2016/SVG/main" r:embed="rId23"/>
                              </a:ext>
                            </a:extLst>
                          </a:blip>
                          <a:stretch>
                            <a:fillRect/>
                          </a:stretch>
                        </a:blipFill>
                        <a:ln w="6350">
                          <a:noFill/>
                        </a:ln>
                      </wps:spPr>
                      <wps:txbx>
                        <w:txbxContent>
                          <w:p w14:paraId="4F643C25" w14:textId="1639D493" w:rsidR="002255B3" w:rsidRDefault="004367A1" w:rsidP="002255B3">
                            <w:pPr>
                              <w:pStyle w:val="Pulloutboxedtext"/>
                            </w:pPr>
                            <w:r w:rsidRPr="004367A1">
                              <w:t>Knowledge gaps create risk. When people are unsure where to get help, who is responsible, or what supports exist, safety decisions are delayed or avoided.</w:t>
                            </w:r>
                          </w:p>
                        </w:txbxContent>
                      </wps:txbx>
                      <wps:bodyPr rot="0" spcFirstLastPara="0" vertOverflow="overflow" horzOverflow="overflow" vert="horz" wrap="square" lIns="144000" tIns="684000" rIns="216000" bIns="45720" numCol="1" spcCol="0" rtlCol="0" fromWordArt="0" anchor="t" anchorCtr="0" forceAA="0" compatLnSpc="1">
                        <a:prstTxWarp prst="textNoShape">
                          <a:avLst/>
                        </a:prstTxWarp>
                        <a:noAutofit/>
                      </wps:bodyPr>
                    </wps:wsp>
                  </a:graphicData>
                </a:graphic>
              </wp:inline>
            </w:drawing>
          </mc:Choice>
          <mc:Fallback>
            <w:pict>
              <v:shapetype w14:anchorId="44423A28" id="_x0000_t202" coordsize="21600,21600" o:spt="202" path="m,l,21600r21600,l21600,xe">
                <v:stroke joinstyle="miter"/>
                <v:path gradientshapeok="t" o:connecttype="rect"/>
              </v:shapetype>
              <v:shape id="Text Box 5" o:spid="_x0000_s1026" type="#_x0000_t202" style="width:226.75pt;height:265.55pt;visibility:visible;mso-wrap-style:square;mso-left-percent:-10001;mso-top-percent:-10001;mso-position-horizontal:absolute;mso-position-horizontal-relative:char;mso-position-vertical:absolute;mso-position-vertical-relative:line;mso-left-percent:-10001;mso-top-percent:-10001;v-text-anchor:top"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" stroked="f" strokeweight=".5pt">
                <v:fill r:id="rId24" o:title="" recolor="t" rotate="t" type="frame"/>
                <v:textbox inset="4mm,19mm,6mm">
                  <w:txbxContent>
                    <w:p w14:paraId="4F643C25" w14:textId="1639D493" w:rsidR="002255B3" w:rsidRDefault="004367A1" w:rsidP="002255B3">
                      <w:pPr>
                        <w:pStyle w:val="Pulloutboxedtext"/>
                      </w:pPr>
                      <w:r w:rsidRPr="004367A1">
                        <w:t>Knowledge gaps create risk. When people are unsure where to get help, who is responsible, or what supports exist, safety decisions are delayed or avoided.</w:t>
                      </w:r>
                    </w:p>
                  </w:txbxContent>
                </v:textbox>
                <w10:anchorlock/>
              </v:shape>
            </w:pict>
          </mc:Fallback>
        </mc:AlternateContent>
      </w:r>
    </w:p>
    <w:p w14:paraId="262B28A2" w14:textId="77777777" w:rsidR="00BF3864" w:rsidRDefault="00BF3864" w:rsidP="00BF3864">
      <w:pPr>
        <w:pStyle w:val="Heading2"/>
        <w:rPr>
          <w:rFonts w:cstheme="minorBidi"/>
          <w:kern w:val="2"/>
          <w:szCs w:val="24"/>
          <w:lang w:eastAsia="en-AU"/>
          <w14:ligatures w14:val="standardContextual"/>
        </w:rPr>
      </w:pPr>
      <w:bookmarkStart w:id="6" w:name="_Toc237451479"/>
      <w:r w:rsidRPr="00A7634F">
        <w:rPr>
          <w:rFonts w:cstheme="minorBidi"/>
        </w:rPr>
        <w:t>How to cite this summary</w:t>
      </w:r>
      <w:bookmarkEnd w:id="6"/>
    </w:p>
    <w:p w14:paraId="578A4EA7" w14:textId="75C28F67" w:rsidR="005A35C9" w:rsidRDefault="00C54E4B" w:rsidP="0002407B">
      <w:pPr>
        <w:rPr>
          <w:rFonts w:asciiTheme="majorHAnsi" w:eastAsiaTheme="majorEastAsia" w:hAnsiTheme="majorHAnsi" w:cstheme="majorBidi"/>
          <w:b/>
          <w:color w:val="2C3949" w:themeColor="text2"/>
          <w:sz w:val="28"/>
          <w:szCs w:val="32"/>
        </w:rPr>
      </w:pPr>
      <w:bookmarkStart w:id="7" w:name="_Toc30502218"/>
      <w:r w:rsidRPr="00C54E4B">
        <w:t xml:space="preserve">Clarke, J., Colusso, P., Corish, N., &amp; McDonald, N. (2026). </w:t>
      </w:r>
      <w:r w:rsidRPr="00C54E4B">
        <w:rPr>
          <w:i/>
          <w:iCs/>
        </w:rPr>
        <w:t>Cultivating Safety in Agriculture for Persons with Disability. Ability Agriculture, CQUniversity and National Disability Research Partnership.</w:t>
      </w:r>
      <w:r w:rsidR="00FE79DC" w:rsidRPr="00C54E4B">
        <w:rPr>
          <w:i/>
          <w:iCs/>
        </w:rPr>
        <w:t xml:space="preserve"> </w:t>
      </w:r>
      <w:r w:rsidR="00FE79DC" w:rsidRPr="00C54E4B">
        <w:rPr>
          <w:i/>
          <w:iCs/>
        </w:rPr>
        <w:t xml:space="preserve">Project </w:t>
      </w:r>
      <w:r w:rsidR="00FE79DC" w:rsidRPr="00FE79DC">
        <w:rPr>
          <w:i/>
          <w:iCs/>
        </w:rPr>
        <w:t>Executive Summary.</w:t>
      </w:r>
      <w:r w:rsidR="00FE79DC" w:rsidRPr="00FE79DC">
        <w:t xml:space="preserve"> </w:t>
      </w:r>
      <w:r w:rsidR="00BF3864" w:rsidRPr="001F1D47">
        <w:t>Published by the National Disability Research Partnership</w:t>
      </w:r>
      <w:r w:rsidR="000A3AF1">
        <w:t xml:space="preserve"> (NDRP)</w:t>
      </w:r>
      <w:r w:rsidR="00BF3864" w:rsidRPr="001F1D47">
        <w:t>.</w:t>
      </w:r>
      <w:bookmarkEnd w:id="7"/>
      <w:r w:rsidR="005A35C9">
        <w:br w:type="page"/>
      </w:r>
    </w:p>
    <w:p w14:paraId="5D25BD27" w14:textId="77777777" w:rsidR="00890A54" w:rsidRDefault="00195A2F" w:rsidP="00A350FE">
      <w:pPr>
        <w:pStyle w:val="Heading1"/>
        <w:rPr>
          <w:kern w:val="2"/>
          <w:szCs w:val="24"/>
          <w:lang w:eastAsia="en-AU"/>
          <w14:ligatures w14:val="standardContextual"/>
        </w:rPr>
      </w:pPr>
      <w:bookmarkStart w:id="8" w:name="_Toc237451480"/>
      <w:bookmarkStart w:id="9" w:name="_Toc30502211"/>
      <w:bookmarkEnd w:id="5"/>
      <w:r w:rsidRPr="00195A2F">
        <w:lastRenderedPageBreak/>
        <w:t>The issue we explored</w:t>
      </w:r>
      <w:bookmarkEnd w:id="8"/>
    </w:p>
    <w:p w14:paraId="6ABE3318" w14:textId="77777777" w:rsidR="004C3E45" w:rsidRPr="00C36D5E" w:rsidRDefault="004C3E45" w:rsidP="004C3E45">
      <w:pPr>
        <w:jc w:val="both"/>
      </w:pPr>
      <w:bookmarkStart w:id="10" w:name="_Toc227579599"/>
      <w:bookmarkStart w:id="11" w:name="_Toc237451481"/>
      <w:r>
        <w:t>People with disability already live, work, and contribute across Australia’s agricultural sector. However, farm safety systems, employment pathways, and workplace practices rarely consider disability in a practical, intentional, or joined up way. As a result, people with disability often face increased safety risks, uncertainty about adjustments and safety compliance, pressure to hide their disability, or exclusion from work altogether.</w:t>
      </w:r>
    </w:p>
    <w:p w14:paraId="2C3ACFA3" w14:textId="77777777" w:rsidR="004C3E45" w:rsidRDefault="004C3E45" w:rsidP="004C3E45">
      <w:pPr>
        <w:jc w:val="both"/>
      </w:pPr>
      <w:r>
        <w:t>Ability Agriculture has already identified that agricultural employer disability confidence is a factor that may be limiting employment opportunities for people with disability. While past research has shown that employers need to “rethink the role of people with disabilities in the workforce” (Winn &amp; Hay, 2009, p. 103), it has also demonstrated the complications of transitioning people with a disability into employment as a range of services designed to support this can be involved and this can differ from employment contexts in metropolitan areas (Willsher, 2015; Gilroy et al., 2023). Furthermore, gaps exist in the literature that seeks to understand issues that impact or relate to farm safety for people with disability. For example, a recent search utilising the keywords (disability or disabilities or disabled) AND farm safety within EBSCOhost database for academic journal articles from the last 10 years, returned no relevant results from an Australian context. The ecosystem that supports safe work experiences for people with disability in farming and agriculture requires further investigation.</w:t>
      </w:r>
    </w:p>
    <w:p w14:paraId="11EA6D63" w14:textId="77777777" w:rsidR="004C3E45" w:rsidRPr="00C36D5E" w:rsidRDefault="004C3E45" w:rsidP="004C3E45">
      <w:pPr>
        <w:jc w:val="both"/>
      </w:pPr>
      <w:r w:rsidRPr="00C36D5E">
        <w:t>This project explored</w:t>
      </w:r>
      <w:r w:rsidRPr="00C36D5E">
        <w:rPr>
          <w:rStyle w:val="apple-converted-space"/>
          <w:rFonts w:eastAsiaTheme="majorEastAsia"/>
          <w:color w:val="000000"/>
        </w:rPr>
        <w:t> </w:t>
      </w:r>
      <w:r w:rsidRPr="00C36D5E">
        <w:rPr>
          <w:rFonts w:eastAsiaTheme="majorEastAsia"/>
        </w:rPr>
        <w:t>how the agricultural safety ecosystem currently supports—or fails to support—safe participation for people with disability</w:t>
      </w:r>
      <w:r w:rsidRPr="00C36D5E">
        <w:t>, and what changes are needed to make agricultural workplaces safer, fairer, and more inclusive.</w:t>
      </w:r>
    </w:p>
    <w:p w14:paraId="032AC1A3" w14:textId="77777777" w:rsidR="004C3E45" w:rsidRPr="00C36D5E" w:rsidRDefault="004C3E45" w:rsidP="004C3E45">
      <w:pPr>
        <w:jc w:val="both"/>
      </w:pPr>
      <w:r w:rsidRPr="00C36D5E">
        <w:t>Rather than focusing</w:t>
      </w:r>
      <w:r>
        <w:t xml:space="preserve"> solely</w:t>
      </w:r>
      <w:r w:rsidRPr="00C36D5E">
        <w:t xml:space="preserve"> on individual workers</w:t>
      </w:r>
      <w:r>
        <w:t xml:space="preserve"> perspectives</w:t>
      </w:r>
      <w:r w:rsidRPr="00C36D5E">
        <w:t>, this project examined the</w:t>
      </w:r>
      <w:r w:rsidRPr="00C36D5E">
        <w:rPr>
          <w:rStyle w:val="apple-converted-space"/>
          <w:rFonts w:eastAsiaTheme="majorEastAsia"/>
          <w:color w:val="000000"/>
        </w:rPr>
        <w:t> </w:t>
      </w:r>
      <w:r w:rsidRPr="00C36D5E">
        <w:rPr>
          <w:rStyle w:val="Strong"/>
          <w:rFonts w:eastAsiaTheme="majorEastAsia"/>
          <w:b w:val="0"/>
          <w:bCs w:val="0"/>
          <w:color w:val="000000"/>
        </w:rPr>
        <w:t>whole ecosystem</w:t>
      </w:r>
      <w:r w:rsidRPr="00C36D5E">
        <w:t>: people with lived experience</w:t>
      </w:r>
      <w:r>
        <w:t xml:space="preserve"> working in agriculture</w:t>
      </w:r>
      <w:r w:rsidRPr="00C36D5E">
        <w:t>, employers, farm safety professionals, occupational therapists and allied health practitioners, agribusiness, and broader support systems</w:t>
      </w:r>
      <w:r>
        <w:t xml:space="preserve"> including education and training specialists</w:t>
      </w:r>
      <w:r w:rsidRPr="00C36D5E">
        <w:t>.</w:t>
      </w:r>
    </w:p>
    <w:p w14:paraId="050CD620" w14:textId="77777777" w:rsidR="00A350FE" w:rsidRDefault="00A350FE" w:rsidP="00A350FE">
      <w:pPr>
        <w:pStyle w:val="Heading1"/>
      </w:pPr>
      <w:r w:rsidRPr="00363D65">
        <w:t>Why this issue matters</w:t>
      </w:r>
      <w:bookmarkEnd w:id="10"/>
      <w:bookmarkEnd w:id="11"/>
    </w:p>
    <w:p w14:paraId="6CF3E8A9" w14:textId="77777777" w:rsidR="00F769C7" w:rsidRPr="00F769C7" w:rsidRDefault="00F769C7" w:rsidP="00F769C7">
      <w:pPr>
        <w:pStyle w:val="Heading1"/>
        <w:rPr>
          <w:rFonts w:eastAsiaTheme="minorHAnsi" w:cstheme="minorBidi"/>
          <w:b w:val="0"/>
          <w:color w:val="auto"/>
          <w:sz w:val="22"/>
          <w:szCs w:val="22"/>
        </w:rPr>
      </w:pPr>
      <w:bookmarkStart w:id="12" w:name="_Toc227579600"/>
      <w:bookmarkStart w:id="13" w:name="_Toc237451482"/>
      <w:r w:rsidRPr="00F769C7">
        <w:rPr>
          <w:rFonts w:eastAsiaTheme="minorHAnsi" w:cstheme="minorBidi"/>
          <w:b w:val="0"/>
          <w:color w:val="auto"/>
          <w:sz w:val="22"/>
          <w:szCs w:val="22"/>
        </w:rPr>
        <w:t xml:space="preserve">Agricultural enterprises are a major employer in rural and regional communities and offers meaningful, skilled, and diverse work. However, it also remains one of Australia’s most dangerous industries (Safe Work Australia, 2023). </w:t>
      </w:r>
    </w:p>
    <w:p w14:paraId="5D61D761" w14:textId="77777777" w:rsidR="00F769C7" w:rsidRPr="00F769C7" w:rsidRDefault="00F769C7" w:rsidP="00F769C7">
      <w:pPr>
        <w:pStyle w:val="Heading1"/>
        <w:rPr>
          <w:rFonts w:eastAsiaTheme="minorHAnsi" w:cstheme="minorBidi"/>
          <w:b w:val="0"/>
          <w:color w:val="auto"/>
          <w:sz w:val="22"/>
          <w:szCs w:val="22"/>
        </w:rPr>
      </w:pPr>
      <w:r w:rsidRPr="00F769C7">
        <w:rPr>
          <w:rFonts w:eastAsiaTheme="minorHAnsi" w:cstheme="minorBidi"/>
          <w:b w:val="0"/>
          <w:color w:val="auto"/>
          <w:sz w:val="22"/>
          <w:szCs w:val="22"/>
        </w:rPr>
        <w:t>Within our scoping research we found that for people with disability, the stakes are high:</w:t>
      </w:r>
    </w:p>
    <w:p w14:paraId="7F384948" w14:textId="6D5BDC3F" w:rsidR="00F769C7" w:rsidRPr="00F769C7" w:rsidRDefault="00F769C7" w:rsidP="00F769C7">
      <w:pPr>
        <w:pStyle w:val="ListBullet"/>
      </w:pPr>
      <w:r w:rsidRPr="00F769C7">
        <w:t>Feeling unsafe or unsupported at work can lead to injury, withdrawal from employment, or exclusion from the sector.</w:t>
      </w:r>
    </w:p>
    <w:p w14:paraId="2D6051FC" w14:textId="56B5B7C0" w:rsidR="00F769C7" w:rsidRPr="00F769C7" w:rsidRDefault="00F769C7" w:rsidP="00F769C7">
      <w:pPr>
        <w:pStyle w:val="ListBullet"/>
      </w:pPr>
      <w:r w:rsidRPr="00F769C7">
        <w:t>Many people with disability report pressure to “push through”, avoid disclosure, or rely on unsafe workarounds to stay employed.</w:t>
      </w:r>
    </w:p>
    <w:p w14:paraId="6335E9B7" w14:textId="2516AD1A" w:rsidR="00F769C7" w:rsidRPr="00F769C7" w:rsidRDefault="00F769C7" w:rsidP="00F769C7">
      <w:pPr>
        <w:pStyle w:val="ListBullet"/>
      </w:pPr>
      <w:r w:rsidRPr="00F769C7">
        <w:t>Employers often want to be inclusive but feel unsure where to start, worry about risk and insurance, or lack access to clear, practical guidance.</w:t>
      </w:r>
    </w:p>
    <w:p w14:paraId="26540206" w14:textId="7778D3C2" w:rsidR="00F769C7" w:rsidRPr="00F769C7" w:rsidRDefault="00F769C7" w:rsidP="00F769C7">
      <w:pPr>
        <w:pStyle w:val="ListBullet"/>
      </w:pPr>
      <w:r w:rsidRPr="00F769C7">
        <w:t>Current farm safety approaches tend to rely on a narrow “fitness for work” lens, placing responsibility on the individual worker rather than on systems, task design, and shared responsibility.</w:t>
      </w:r>
    </w:p>
    <w:p w14:paraId="6BF02075" w14:textId="77777777" w:rsidR="00F769C7" w:rsidRDefault="00F769C7" w:rsidP="00F769C7">
      <w:pPr>
        <w:pStyle w:val="Heading1"/>
        <w:rPr>
          <w:rFonts w:eastAsiaTheme="minorHAnsi" w:cstheme="minorBidi"/>
          <w:b w:val="0"/>
          <w:color w:val="auto"/>
          <w:sz w:val="22"/>
          <w:szCs w:val="22"/>
        </w:rPr>
      </w:pPr>
      <w:r w:rsidRPr="00F769C7">
        <w:rPr>
          <w:rFonts w:eastAsiaTheme="minorHAnsi" w:cstheme="minorBidi"/>
          <w:b w:val="0"/>
          <w:color w:val="auto"/>
          <w:sz w:val="22"/>
          <w:szCs w:val="22"/>
        </w:rPr>
        <w:lastRenderedPageBreak/>
        <w:t>Importantly, the project found that inclusive safety practices lift overall work conditions in ways that benefit everyone. When workplaces are safer and more flexible for people with disability, communication improves, teams collaborate better, and overall safety culture is strengthened.</w:t>
      </w:r>
    </w:p>
    <w:p w14:paraId="25C7CF91" w14:textId="6EC08D0D" w:rsidR="00A350FE" w:rsidRDefault="00A350FE" w:rsidP="00F769C7">
      <w:pPr>
        <w:pStyle w:val="Heading1"/>
      </w:pPr>
      <w:r w:rsidRPr="00363D65">
        <w:t>What was co-designed</w:t>
      </w:r>
      <w:bookmarkEnd w:id="12"/>
      <w:bookmarkEnd w:id="13"/>
    </w:p>
    <w:p w14:paraId="519DE14B" w14:textId="0A24163A" w:rsidR="00A91D36" w:rsidRPr="005A6977" w:rsidRDefault="007C037D" w:rsidP="007C037D">
      <w:bookmarkStart w:id="14" w:name="_Toc227579601"/>
      <w:bookmarkStart w:id="15" w:name="_Toc237451483"/>
      <w:r>
        <w:t>T</w:t>
      </w:r>
      <w:r w:rsidR="00A91D36" w:rsidRPr="3BB9E428">
        <w:t>his project used a</w:t>
      </w:r>
      <w:r w:rsidR="00A91D36" w:rsidRPr="3BB9E428">
        <w:rPr>
          <w:rStyle w:val="apple-converted-space"/>
          <w:rFonts w:eastAsiaTheme="majorEastAsia"/>
          <w:color w:val="000000"/>
        </w:rPr>
        <w:t> </w:t>
      </w:r>
      <w:r w:rsidR="00A91D36" w:rsidRPr="3BB9E428">
        <w:rPr>
          <w:rStyle w:val="Strong"/>
          <w:rFonts w:eastAsiaTheme="majorEastAsia"/>
          <w:b w:val="0"/>
          <w:bCs w:val="0"/>
          <w:color w:val="000000"/>
        </w:rPr>
        <w:t>disability</w:t>
      </w:r>
      <w:r w:rsidR="00A91D36">
        <w:rPr>
          <w:rStyle w:val="Strong"/>
          <w:rFonts w:eastAsiaTheme="majorEastAsia"/>
          <w:b w:val="0"/>
          <w:bCs w:val="0"/>
          <w:color w:val="000000"/>
        </w:rPr>
        <w:t>-</w:t>
      </w:r>
      <w:r w:rsidR="00A91D36" w:rsidRPr="3BB9E428">
        <w:rPr>
          <w:rStyle w:val="Strong"/>
          <w:rFonts w:eastAsiaTheme="majorEastAsia"/>
          <w:b w:val="0"/>
          <w:bCs w:val="0"/>
          <w:color w:val="000000"/>
        </w:rPr>
        <w:t>led, codesign approach</w:t>
      </w:r>
      <w:r w:rsidR="00A91D36" w:rsidRPr="3BB9E428">
        <w:t xml:space="preserve">. </w:t>
      </w:r>
      <w:commentRangeStart w:id="16"/>
      <w:r w:rsidR="00A91D36" w:rsidRPr="3BB9E428">
        <w:t>People with lived experience of disability in agricultur</w:t>
      </w:r>
      <w:commentRangeEnd w:id="16"/>
      <w:r w:rsidR="00A91D36" w:rsidRPr="3BB9E428">
        <w:rPr>
          <w:rStyle w:val="CommentReference"/>
          <w:sz w:val="22"/>
          <w:szCs w:val="22"/>
        </w:rPr>
        <w:commentReference w:id="16"/>
      </w:r>
      <w:r w:rsidR="00A91D36" w:rsidRPr="3BB9E428">
        <w:t>e</w:t>
      </w:r>
      <w:r w:rsidR="00A91D36">
        <w:t xml:space="preserve">, ranging from young persons working in agricultural enterprises, farm owners and self-employed farmers across rural and remote farming enterprises from grains, beef, sheep, dairy horticulture and agricultural research sectors </w:t>
      </w:r>
      <w:r w:rsidR="00A91D36" w:rsidRPr="3BB9E428">
        <w:t>were involved throughout, alongside employers, safety experts, and allied health professionals.</w:t>
      </w:r>
    </w:p>
    <w:p w14:paraId="30D8EC37" w14:textId="77777777" w:rsidR="00A91D36" w:rsidRPr="005A6977" w:rsidRDefault="00A91D36" w:rsidP="00A91D36">
      <w:pPr>
        <w:jc w:val="both"/>
      </w:pPr>
      <w:r w:rsidRPr="005A6977">
        <w:t>Key activities included:</w:t>
      </w:r>
    </w:p>
    <w:p w14:paraId="0CEAB806" w14:textId="77777777" w:rsidR="00A91D36" w:rsidRPr="005A6977" w:rsidRDefault="00A91D36" w:rsidP="007C037D">
      <w:pPr>
        <w:pStyle w:val="ListBullet"/>
      </w:pPr>
      <w:r>
        <w:t>In-depth interviews across multiple states</w:t>
      </w:r>
    </w:p>
    <w:p w14:paraId="23A280F1" w14:textId="77777777" w:rsidR="00A91D36" w:rsidRPr="005A6977" w:rsidRDefault="00A91D36" w:rsidP="007C037D">
      <w:pPr>
        <w:pStyle w:val="ListBullet"/>
      </w:pPr>
      <w:r w:rsidRPr="005A6977">
        <w:t>Thematic analysis of lived experience, employer, safety, and allied health perspectives</w:t>
      </w:r>
    </w:p>
    <w:p w14:paraId="2C397152" w14:textId="77777777" w:rsidR="00A91D36" w:rsidRPr="005A6977" w:rsidRDefault="00A91D36" w:rsidP="007C037D">
      <w:pPr>
        <w:pStyle w:val="ListBullet"/>
      </w:pPr>
      <w:r w:rsidRPr="005A6977">
        <w:t>Development of a</w:t>
      </w:r>
      <w:r w:rsidRPr="005A6977">
        <w:rPr>
          <w:rStyle w:val="apple-converted-space"/>
          <w:rFonts w:eastAsiaTheme="majorEastAsia"/>
          <w:color w:val="000000"/>
        </w:rPr>
        <w:t> </w:t>
      </w:r>
      <w:r w:rsidRPr="005A6977">
        <w:rPr>
          <w:rStyle w:val="Strong"/>
          <w:rFonts w:eastAsiaTheme="majorEastAsia"/>
          <w:b w:val="0"/>
          <w:bCs w:val="0"/>
          <w:color w:val="000000"/>
        </w:rPr>
        <w:t>prototype ecosystem map</w:t>
      </w:r>
      <w:r w:rsidRPr="005A6977">
        <w:rPr>
          <w:rStyle w:val="apple-converted-space"/>
          <w:rFonts w:eastAsiaTheme="majorEastAsia"/>
          <w:color w:val="000000"/>
        </w:rPr>
        <w:t> </w:t>
      </w:r>
      <w:r w:rsidRPr="005A6977">
        <w:t>showing how decisions, knowledge gaps, supports, and pressures affect safety outcomes</w:t>
      </w:r>
    </w:p>
    <w:p w14:paraId="32BD337A" w14:textId="77777777" w:rsidR="00A91D36" w:rsidRDefault="00A91D36" w:rsidP="007C037D">
      <w:pPr>
        <w:pStyle w:val="ListBullet"/>
      </w:pPr>
      <w:r>
        <w:t>Roundtable sessions to ground truth findings, test assumptions, and prioritise solutions</w:t>
      </w:r>
    </w:p>
    <w:p w14:paraId="24D95022" w14:textId="77777777" w:rsidR="00A91D36" w:rsidRPr="005A6977" w:rsidRDefault="00A91D36" w:rsidP="00A91D36">
      <w:pPr>
        <w:jc w:val="both"/>
      </w:pPr>
      <w:r w:rsidRPr="005A6977">
        <w:t>Together, participants co</w:t>
      </w:r>
      <w:r w:rsidRPr="005A6977">
        <w:noBreakHyphen/>
        <w:t>designed a</w:t>
      </w:r>
      <w:r w:rsidRPr="005A6977">
        <w:rPr>
          <w:rStyle w:val="apple-converted-space"/>
          <w:rFonts w:eastAsiaTheme="majorEastAsia"/>
          <w:color w:val="000000"/>
        </w:rPr>
        <w:t> </w:t>
      </w:r>
      <w:r w:rsidRPr="005A6977">
        <w:rPr>
          <w:rStyle w:val="Strong"/>
          <w:rFonts w:eastAsiaTheme="majorEastAsia"/>
          <w:b w:val="0"/>
          <w:bCs w:val="0"/>
          <w:color w:val="000000"/>
        </w:rPr>
        <w:t>“Cultivating Safety” ecosystem framework</w:t>
      </w:r>
      <w:r w:rsidRPr="005A6977">
        <w:rPr>
          <w:b/>
          <w:bCs/>
        </w:rPr>
        <w:t>,</w:t>
      </w:r>
      <w:r w:rsidRPr="005A6977">
        <w:t xml:space="preserve"> identifying:</w:t>
      </w:r>
    </w:p>
    <w:p w14:paraId="3FE3DE73" w14:textId="77777777" w:rsidR="00A91D36" w:rsidRPr="005A6977" w:rsidRDefault="00A91D36" w:rsidP="007C037D">
      <w:pPr>
        <w:pStyle w:val="ListBullet"/>
      </w:pPr>
      <w:r w:rsidRPr="005A6977">
        <w:t>Who influences safe work for people with disability on farms</w:t>
      </w:r>
    </w:p>
    <w:p w14:paraId="23D9C12A" w14:textId="77777777" w:rsidR="00A91D36" w:rsidRPr="005A6977" w:rsidRDefault="00A91D36" w:rsidP="007C037D">
      <w:pPr>
        <w:pStyle w:val="ListBullet"/>
      </w:pPr>
      <w:r w:rsidRPr="005A6977">
        <w:t>How safety decisions are actually made in real settings</w:t>
      </w:r>
    </w:p>
    <w:p w14:paraId="73D4247F" w14:textId="77777777" w:rsidR="00A91D36" w:rsidRPr="005A6977" w:rsidRDefault="00A91D36" w:rsidP="007C037D">
      <w:pPr>
        <w:pStyle w:val="ListBullet"/>
      </w:pPr>
      <w:r w:rsidRPr="005A6977">
        <w:t>Where risks increase due to knowledge gaps, system pressures, or informal workarounds</w:t>
      </w:r>
    </w:p>
    <w:p w14:paraId="234A84C5" w14:textId="0D0DF03F" w:rsidR="00A91D36" w:rsidRPr="005A6977" w:rsidRDefault="00A91D36" w:rsidP="007C037D">
      <w:pPr>
        <w:pStyle w:val="ListBullet"/>
      </w:pPr>
      <w:r>
        <w:t>Where opportunity exists for changes to the ecosystem that are most feasible and impactful in the short and medium term</w:t>
      </w:r>
    </w:p>
    <w:p w14:paraId="7CD42DDD" w14:textId="77777777" w:rsidR="00A91D36" w:rsidRPr="005A6977" w:rsidRDefault="00A91D36" w:rsidP="00A91D36">
      <w:pPr>
        <w:jc w:val="both"/>
      </w:pPr>
      <w:r>
        <w:t>The work identified</w:t>
      </w:r>
      <w:r w:rsidRPr="3BB9E428">
        <w:rPr>
          <w:rStyle w:val="apple-converted-space"/>
          <w:rFonts w:eastAsiaTheme="majorEastAsia"/>
          <w:color w:val="000000"/>
        </w:rPr>
        <w:t> </w:t>
      </w:r>
      <w:r w:rsidRPr="00412D25">
        <w:rPr>
          <w:rStyle w:val="Strong"/>
          <w:rFonts w:eastAsiaTheme="majorEastAsia"/>
          <w:b w:val="0"/>
          <w:bCs w:val="0"/>
          <w:color w:val="000000"/>
        </w:rPr>
        <w:t>three common participation pathways for people with disability in agriculture</w:t>
      </w:r>
      <w:r>
        <w:t>:</w:t>
      </w:r>
    </w:p>
    <w:p w14:paraId="72F06F3E" w14:textId="77777777" w:rsidR="00A91D36" w:rsidRPr="005A6977" w:rsidRDefault="00A91D36" w:rsidP="007C037D">
      <w:pPr>
        <w:pStyle w:val="ListBullet"/>
      </w:pPr>
      <w:r>
        <w:t>Open employment with limited support, knowledge and informal adjustments (higher risk)</w:t>
      </w:r>
    </w:p>
    <w:p w14:paraId="0CE89663" w14:textId="77777777" w:rsidR="00A91D36" w:rsidRPr="005A6977" w:rsidRDefault="00A91D36" w:rsidP="007C037D">
      <w:pPr>
        <w:pStyle w:val="ListBullet"/>
      </w:pPr>
      <w:r w:rsidRPr="005A6977">
        <w:t>Open employment or self-employment with informed supports and collaboration (enabling)</w:t>
      </w:r>
    </w:p>
    <w:p w14:paraId="51DE06FE" w14:textId="77777777" w:rsidR="00A91D36" w:rsidRPr="005A6977" w:rsidRDefault="00A91D36" w:rsidP="007C037D">
      <w:pPr>
        <w:pStyle w:val="ListBullet"/>
      </w:pPr>
      <w:r>
        <w:t>Family farm or self-employment with informal adjustments (variable safety)</w:t>
      </w:r>
    </w:p>
    <w:p w14:paraId="354F5641" w14:textId="680292A7" w:rsidR="00A91D36" w:rsidRPr="005A6977" w:rsidRDefault="00A91D36" w:rsidP="00A91D36">
      <w:pPr>
        <w:jc w:val="both"/>
      </w:pPr>
      <w:r w:rsidRPr="005A6977">
        <w:t xml:space="preserve">A prototype of the Farm Safety For People with Disability ecosystem was mapped with 15 roundtable participants who represented persons with disability working in agriculture, agribusiness professionals, farm safety experts and OT/Allied Health persons. While significant diversity exists amongst farming enterprises, two potential models (one for people with disability within a farming family, and one for people with disability in other farming enterprises) were developed. </w:t>
      </w:r>
    </w:p>
    <w:p w14:paraId="6271CCBC" w14:textId="77777777" w:rsidR="00A91D36" w:rsidRPr="005A6977" w:rsidRDefault="00A91D36" w:rsidP="00A91D36">
      <w:pPr>
        <w:jc w:val="both"/>
      </w:pPr>
      <w:r w:rsidRPr="005A6977">
        <w:t>The ecosystem identifies:</w:t>
      </w:r>
    </w:p>
    <w:p w14:paraId="17C6115B" w14:textId="77777777" w:rsidR="00A91D36" w:rsidRPr="005A6977" w:rsidRDefault="00A91D36" w:rsidP="007C037D">
      <w:pPr>
        <w:pStyle w:val="ListBullet"/>
      </w:pPr>
      <w:r w:rsidRPr="005A6977">
        <w:t>Who influences safe employment for people with disability on farm</w:t>
      </w:r>
    </w:p>
    <w:p w14:paraId="24949B24" w14:textId="77777777" w:rsidR="00A91D36" w:rsidRPr="005A6977" w:rsidRDefault="00A91D36" w:rsidP="007C037D">
      <w:pPr>
        <w:pStyle w:val="ListBullet"/>
      </w:pPr>
      <w:r w:rsidRPr="005A6977">
        <w:t>How different agents interact to improve outcomes for people with disability on farm</w:t>
      </w:r>
    </w:p>
    <w:p w14:paraId="741067B3" w14:textId="77777777" w:rsidR="00A91D36" w:rsidRPr="005A6977" w:rsidRDefault="00A91D36" w:rsidP="007C037D">
      <w:pPr>
        <w:pStyle w:val="ListBullet"/>
      </w:pPr>
      <w:r w:rsidRPr="005A6977">
        <w:t xml:space="preserve">What enabling factors exist for groups in influencing safe employment </w:t>
      </w:r>
    </w:p>
    <w:p w14:paraId="34674400" w14:textId="77777777" w:rsidR="00A91D36" w:rsidRPr="005A6977" w:rsidRDefault="00A91D36" w:rsidP="007C037D">
      <w:pPr>
        <w:pStyle w:val="ListBullet"/>
      </w:pPr>
      <w:r w:rsidRPr="005A6977">
        <w:t>What challenges persist that inhibit the functionality of the ecosystem</w:t>
      </w:r>
    </w:p>
    <w:p w14:paraId="1AAE69BE" w14:textId="77777777" w:rsidR="00A91D36" w:rsidRDefault="00A91D36" w:rsidP="00A91D36">
      <w:r>
        <w:t xml:space="preserve">Persons with lived experience in agriculture, OT and allied health professionals, agribusiness and farm employers and Farm Safety experts were involved in identifying key priority areas, short term, long-term and practical solutions to address farm safety agriculture for persons with disability. This was a co-designed ecosystem approach to inform and prioritise future research projects and inform practical program development. </w:t>
      </w:r>
    </w:p>
    <w:p w14:paraId="32FBD710" w14:textId="11C3AC1C" w:rsidR="00A350FE" w:rsidRDefault="00A350FE" w:rsidP="00A91D36">
      <w:pPr>
        <w:pStyle w:val="Heading1"/>
      </w:pPr>
      <w:r>
        <w:lastRenderedPageBreak/>
        <w:t>What were our key lessons from the co-design process</w:t>
      </w:r>
      <w:bookmarkEnd w:id="14"/>
      <w:bookmarkEnd w:id="15"/>
    </w:p>
    <w:p w14:paraId="4F172775" w14:textId="77777777" w:rsidR="00913308" w:rsidRPr="00913308" w:rsidRDefault="00913308" w:rsidP="00913308">
      <w:pPr>
        <w:pStyle w:val="Heading1"/>
        <w:rPr>
          <w:rFonts w:eastAsiaTheme="minorHAnsi" w:cstheme="minorBidi"/>
          <w:b w:val="0"/>
          <w:color w:val="auto"/>
          <w:sz w:val="22"/>
          <w:szCs w:val="22"/>
        </w:rPr>
      </w:pPr>
      <w:bookmarkStart w:id="17" w:name="_Toc227579602"/>
      <w:bookmarkStart w:id="18" w:name="_Toc237451484"/>
      <w:r w:rsidRPr="00913308">
        <w:rPr>
          <w:rFonts w:eastAsiaTheme="minorHAnsi" w:cstheme="minorBidi"/>
          <w:b w:val="0"/>
          <w:color w:val="auto"/>
          <w:sz w:val="22"/>
          <w:szCs w:val="22"/>
        </w:rPr>
        <w:t>Several clear lessons emerged across all participant groups through the co-design process, which brought together diverse perspectives and created space for shared learning and reflection:</w:t>
      </w:r>
    </w:p>
    <w:p w14:paraId="40100D01" w14:textId="5933295B" w:rsidR="00913308" w:rsidRPr="00913308" w:rsidRDefault="00913308" w:rsidP="00913308">
      <w:pPr>
        <w:pStyle w:val="ListBullet"/>
      </w:pPr>
      <w:r w:rsidRPr="009F5B45">
        <w:rPr>
          <w:b/>
          <w:bCs/>
        </w:rPr>
        <w:t>Knowledge gaps create risk.</w:t>
      </w:r>
      <w:r w:rsidRPr="00913308">
        <w:t xml:space="preserve"> When people are unsure where to get help, who is responsible, or what supports exist, safety decisions are delayed or avoided.</w:t>
      </w:r>
    </w:p>
    <w:p w14:paraId="42CFC27E" w14:textId="4B2A3DBF" w:rsidR="00913308" w:rsidRPr="00913308" w:rsidRDefault="00913308" w:rsidP="00913308">
      <w:pPr>
        <w:pStyle w:val="ListBullet"/>
      </w:pPr>
      <w:r w:rsidRPr="009F5B45">
        <w:rPr>
          <w:b/>
          <w:bCs/>
        </w:rPr>
        <w:t>Confidence drives safety.</w:t>
      </w:r>
      <w:r w:rsidRPr="00913308">
        <w:t xml:space="preserve"> Confidence to ask questions, disclose needs, and have honest conversations strongly influences safety outcomes.</w:t>
      </w:r>
    </w:p>
    <w:p w14:paraId="37654187" w14:textId="5968E48F" w:rsidR="00913308" w:rsidRPr="00913308" w:rsidRDefault="00913308" w:rsidP="00913308">
      <w:pPr>
        <w:pStyle w:val="ListBullet"/>
      </w:pPr>
      <w:r w:rsidRPr="009F5B45">
        <w:rPr>
          <w:b/>
          <w:bCs/>
        </w:rPr>
        <w:t>Informal problem-solving can help - but can also harm</w:t>
      </w:r>
      <w:r w:rsidRPr="00913308">
        <w:t>. Agriculture’s “DIY” culture and lack of access to funding and support, encourages adaptation but can normalise unsafe practices. Our co-design discussion identified opportunity to capitalise on employers and on-farm teams, and family farms willingness to take action to provide 'work arounds' and improve informal safety adjustments by enhancing how knowledge and practice flows through the ecosystem.</w:t>
      </w:r>
    </w:p>
    <w:p w14:paraId="428FA525" w14:textId="6775F649" w:rsidR="00913308" w:rsidRPr="00913308" w:rsidRDefault="00913308" w:rsidP="00913308">
      <w:pPr>
        <w:pStyle w:val="ListBullet"/>
      </w:pPr>
      <w:r w:rsidRPr="009F5B45">
        <w:rPr>
          <w:b/>
          <w:bCs/>
        </w:rPr>
        <w:t>System navigation must be shared</w:t>
      </w:r>
      <w:r w:rsidRPr="00913308">
        <w:t>. Workers, employers, safety consultants, and allied health professionals often assume others are responsible for adjustments, creating gaps in safety for people with disability in agricultural workplaces.</w:t>
      </w:r>
    </w:p>
    <w:p w14:paraId="4EA2D14B" w14:textId="77777777" w:rsidR="00B80CA7" w:rsidRDefault="00913308" w:rsidP="00913308">
      <w:pPr>
        <w:pStyle w:val="ListBullet"/>
      </w:pPr>
      <w:r w:rsidRPr="009F5B45">
        <w:rPr>
          <w:b/>
          <w:bCs/>
        </w:rPr>
        <w:t>Inclusion improves safety for everyone.</w:t>
      </w:r>
      <w:r w:rsidRPr="00913308">
        <w:t xml:space="preserve"> Employers reported stronger teams, better communication, and improved safety culture when inclusive practices were adopted. </w:t>
      </w:r>
    </w:p>
    <w:p w14:paraId="3A9BCFF1" w14:textId="77777777" w:rsidR="00B80CA7" w:rsidRDefault="00913308" w:rsidP="00B80CA7">
      <w:r w:rsidRPr="008A23D0">
        <w:t>Importantly, the co-design methodology itself demonstrated significant value beyond the findings. Bringing together individuals with lived experience alongside system stakeholders enabled deeper understanding, grounded discussions, and more practical, context-specific solutions. Diverse experiences and expertise contributed to stronger insights and more meaningful potential outcomes for the system.</w:t>
      </w:r>
      <w:r w:rsidR="00B80CA7">
        <w:t xml:space="preserve"> </w:t>
      </w:r>
    </w:p>
    <w:p w14:paraId="4FB3D0F3" w14:textId="77777777" w:rsidR="00B80CA7" w:rsidRDefault="00913308" w:rsidP="00B80CA7">
      <w:r w:rsidRPr="00913308">
        <w:t>The process fostered open, constructive conversations and, for many participants, created the first dedicated space within agriculture to explore these issues collectively. In a sector often shaped by isolation and the tyranny of distance, co-design also played an important role in connection; enabling participants to feel less isolated and more united in shared values around improving work experiences and inclusion in agriculture.</w:t>
      </w:r>
    </w:p>
    <w:p w14:paraId="00E82081" w14:textId="77777777" w:rsidR="00B80CA7" w:rsidRDefault="00913308" w:rsidP="00B80CA7">
      <w:r w:rsidRPr="00913308">
        <w:t>Participants demonstrated strong engagement beyond the formal process, making time to stay involved, remain informed, and contribute to future directions. There was a clear interest in seeing their contributions translated into action, reflecting a sense of shared ownership and commitment to change. By utilising co-design, the project avoided the “extraction” of participant stories and instead remained grounded in its purpose of working collaboratively towards transformational change.</w:t>
      </w:r>
    </w:p>
    <w:p w14:paraId="3DC578AE" w14:textId="77777777" w:rsidR="00B80CA7" w:rsidRDefault="00913308" w:rsidP="00B80CA7">
      <w:r w:rsidRPr="00913308">
        <w:t>This approach is particularly important in agriculture. As an industry shaped by independent decision-making and entrepreneurial approaches, meaningful and sustained change requires broad buy-in from a diverse range of people. Co-design supports this by building trust, shared understanding, and collective responsibility.</w:t>
      </w:r>
    </w:p>
    <w:p w14:paraId="0D231DE5" w14:textId="60A890BC" w:rsidR="00913308" w:rsidRDefault="00913308" w:rsidP="00B80CA7">
      <w:pPr>
        <w:rPr>
          <w:b/>
        </w:rPr>
      </w:pPr>
      <w:r w:rsidRPr="00913308">
        <w:t>Overall, the process reinforced the importance of psychological safety and clear guidance;  ensuring people feel confident to seek support, contribute openly, and engage i</w:t>
      </w:r>
      <w:r w:rsidR="009F5B45" w:rsidRPr="009F5B45">
        <w:t>n conversations without fear of stigma, judgement, or negative consequences.</w:t>
      </w:r>
    </w:p>
    <w:p w14:paraId="10D4121A" w14:textId="49B057BF" w:rsidR="00A350FE" w:rsidRDefault="00A350FE" w:rsidP="00913308">
      <w:pPr>
        <w:pStyle w:val="Heading1"/>
      </w:pPr>
      <w:r w:rsidRPr="00363D65">
        <w:lastRenderedPageBreak/>
        <w:t>What the future research could achieve</w:t>
      </w:r>
      <w:bookmarkEnd w:id="17"/>
      <w:bookmarkEnd w:id="18"/>
    </w:p>
    <w:p w14:paraId="7DFD47F0" w14:textId="77777777" w:rsidR="00A33294" w:rsidRDefault="00A33294" w:rsidP="00A33294">
      <w:pPr>
        <w:pStyle w:val="ListBullet"/>
        <w:numPr>
          <w:ilvl w:val="0"/>
          <w:numId w:val="0"/>
        </w:numPr>
        <w:ind w:left="284" w:hanging="284"/>
      </w:pPr>
      <w:r>
        <w:t>Building on this foundation, future research could move from exploration to action by:</w:t>
      </w:r>
    </w:p>
    <w:p w14:paraId="240DBA1C" w14:textId="77777777" w:rsidR="00A33294" w:rsidRDefault="00A33294" w:rsidP="00A33294">
      <w:pPr>
        <w:pStyle w:val="ListBullet"/>
      </w:pPr>
      <w:r>
        <w:t>Co-designing practical tools such as task–ability mapping guides and workplace adjustment resources tailored to farming contexts</w:t>
      </w:r>
    </w:p>
    <w:p w14:paraId="3DA98D87" w14:textId="77777777" w:rsidR="00A33294" w:rsidRDefault="00A33294" w:rsidP="00A33294">
      <w:pPr>
        <w:pStyle w:val="ListBullet"/>
      </w:pPr>
      <w:r>
        <w:t>Developing training for supervisors and employers to build disability confidence and inclusive safety skills</w:t>
      </w:r>
    </w:p>
    <w:p w14:paraId="2CA74737" w14:textId="77777777" w:rsidR="00A33294" w:rsidRDefault="00A33294" w:rsidP="00A33294">
      <w:pPr>
        <w:pStyle w:val="ListBullet"/>
      </w:pPr>
      <w:r>
        <w:t>Strengthening connections between agriculture, safety, and allied health systems so people do not fall through gaps</w:t>
      </w:r>
    </w:p>
    <w:p w14:paraId="2863D449" w14:textId="77777777" w:rsidR="00A33294" w:rsidRDefault="00A33294" w:rsidP="00A33294">
      <w:pPr>
        <w:pStyle w:val="ListBullet"/>
      </w:pPr>
      <w:r>
        <w:t xml:space="preserve">Strengthen informal supports for safer outcomes </w:t>
      </w:r>
    </w:p>
    <w:p w14:paraId="18D3BD0E" w14:textId="77777777" w:rsidR="00A33294" w:rsidRDefault="00A33294" w:rsidP="00A33294">
      <w:pPr>
        <w:pStyle w:val="ListBullet"/>
      </w:pPr>
      <w:r>
        <w:t>Testing and evaluating these tools on farms to understand what works, for whom, and in what conditions</w:t>
      </w:r>
    </w:p>
    <w:p w14:paraId="0E086EF9" w14:textId="77777777" w:rsidR="00A33294" w:rsidRDefault="00A33294" w:rsidP="00A33294">
      <w:pPr>
        <w:pStyle w:val="ListBullet"/>
      </w:pPr>
      <w:r>
        <w:t>Identifying areas for systems-level intervention, including advocacy for change at the policy level</w:t>
      </w:r>
    </w:p>
    <w:p w14:paraId="32C7338F" w14:textId="70D3B624" w:rsidR="00A350FE" w:rsidRDefault="00A33294" w:rsidP="00A33294">
      <w:pPr>
        <w:pStyle w:val="ListBullet"/>
      </w:pPr>
      <w:r>
        <w:t>This next phase has strong potential to deliver measurable improvements in safety, workforce participation, and inclusion, while reducing reliance on or empowering informal practices to have safer outcomes.</w:t>
      </w:r>
      <w:r w:rsidR="00A350FE">
        <w:t xml:space="preserve"> </w:t>
      </w:r>
    </w:p>
    <w:p w14:paraId="1F11C3B4" w14:textId="77777777" w:rsidR="00A350FE" w:rsidRDefault="00A350FE" w:rsidP="00A350FE">
      <w:pPr>
        <w:pStyle w:val="Heading1"/>
      </w:pPr>
      <w:bookmarkStart w:id="19" w:name="_Toc227579603"/>
      <w:bookmarkStart w:id="20" w:name="_Toc237451485"/>
      <w:r w:rsidRPr="00363D65">
        <w:t xml:space="preserve">What </w:t>
      </w:r>
      <w:r>
        <w:t xml:space="preserve">people with disability, </w:t>
      </w:r>
      <w:r w:rsidRPr="00363D65">
        <w:t xml:space="preserve">policymakers, </w:t>
      </w:r>
      <w:r>
        <w:t xml:space="preserve">advocates, </w:t>
      </w:r>
      <w:r w:rsidRPr="00363D65">
        <w:t xml:space="preserve">services and </w:t>
      </w:r>
      <w:r>
        <w:t>others</w:t>
      </w:r>
      <w:r w:rsidRPr="00363D65">
        <w:t xml:space="preserve"> need to know</w:t>
      </w:r>
      <w:r>
        <w:t xml:space="preserve"> about this project</w:t>
      </w:r>
      <w:bookmarkEnd w:id="19"/>
      <w:bookmarkEnd w:id="20"/>
    </w:p>
    <w:bookmarkEnd w:id="9"/>
    <w:p w14:paraId="60A46010" w14:textId="77777777" w:rsidR="00823327" w:rsidRPr="00823327" w:rsidRDefault="00823327" w:rsidP="00823327">
      <w:pPr>
        <w:pStyle w:val="ListBullet"/>
      </w:pPr>
      <w:r w:rsidRPr="00823327">
        <w:t>People with disability are already part of Australian agriculture and want to work safely and sustainably.</w:t>
      </w:r>
    </w:p>
    <w:p w14:paraId="1D0637DB" w14:textId="77777777" w:rsidR="00823327" w:rsidRPr="00823327" w:rsidRDefault="00823327" w:rsidP="00823327">
      <w:pPr>
        <w:pStyle w:val="ListBullet"/>
      </w:pPr>
      <w:r w:rsidRPr="00823327">
        <w:t>Exclusion is not inevitable; risk can be managed through better design, communication, and systems, not by removing people from work.</w:t>
      </w:r>
    </w:p>
    <w:p w14:paraId="12999192" w14:textId="77777777" w:rsidR="00823327" w:rsidRPr="00823327" w:rsidRDefault="00823327" w:rsidP="00823327">
      <w:pPr>
        <w:pStyle w:val="ListBullet"/>
      </w:pPr>
      <w:r w:rsidRPr="00823327">
        <w:t>Employers need clear, practical guidance, not abstract policy or compliance checklists.</w:t>
      </w:r>
    </w:p>
    <w:p w14:paraId="28724CAE" w14:textId="77777777" w:rsidR="00823327" w:rsidRPr="00823327" w:rsidRDefault="00823327" w:rsidP="00823327">
      <w:pPr>
        <w:pStyle w:val="ListBullet"/>
      </w:pPr>
      <w:r w:rsidRPr="00823327">
        <w:t>Safety should be a shared responsibility, embedded into everyday farm practice.</w:t>
      </w:r>
    </w:p>
    <w:p w14:paraId="43F4835B" w14:textId="77777777" w:rsidR="00823327" w:rsidRPr="00823327" w:rsidRDefault="00823327" w:rsidP="00823327">
      <w:pPr>
        <w:pStyle w:val="ListBullet"/>
      </w:pPr>
      <w:r w:rsidRPr="00823327">
        <w:t>Disability inclusive safety is not an “add-on”; it strengthens agriculture’s future workforce, culture, and sustainability.</w:t>
      </w:r>
    </w:p>
    <w:p w14:paraId="7ECE5163" w14:textId="77777777" w:rsidR="00823327" w:rsidRPr="00823327" w:rsidRDefault="00823327" w:rsidP="00823327">
      <w:r w:rsidRPr="00823327">
        <w:t>Safe work for people with disability in agriculture is achievable. It requires confidence, clarity, collaboration, and practical tools, not perfection. By strengthening the ecosystem around people, farms can create safer, fairer workplaces where everyone can contribute and get home safely.</w:t>
      </w:r>
    </w:p>
    <w:p w14:paraId="4998AFC2" w14:textId="77777777" w:rsidR="00B80CA7" w:rsidRDefault="00B80CA7" w:rsidP="00B80CA7">
      <w:pPr>
        <w:pStyle w:val="Heading2"/>
        <w:jc w:val="both"/>
        <w:rPr>
          <w:lang w:eastAsia="en-AU"/>
        </w:rPr>
      </w:pPr>
      <w:bookmarkStart w:id="21" w:name="_Toc226471558"/>
      <w:r w:rsidRPr="00C32F16">
        <w:rPr>
          <w:lang w:eastAsia="en-AU"/>
        </w:rPr>
        <w:t>References</w:t>
      </w:r>
      <w:bookmarkEnd w:id="21"/>
    </w:p>
    <w:p w14:paraId="019B8B62" w14:textId="77777777" w:rsidR="00B80CA7" w:rsidRPr="002E69C6" w:rsidRDefault="00B80CA7" w:rsidP="00B80CA7">
      <w:pPr>
        <w:spacing w:line="300" w:lineRule="atLeast"/>
        <w:rPr>
          <w:color w:val="000000"/>
        </w:rPr>
      </w:pPr>
      <w:r w:rsidRPr="002E69C6">
        <w:rPr>
          <w:color w:val="000000"/>
        </w:rPr>
        <w:t>Ability Agriculture Foundation, &amp; Rimfire Resources. (2024). </w:t>
      </w:r>
      <w:r w:rsidRPr="002E69C6">
        <w:rPr>
          <w:i/>
          <w:iCs/>
          <w:color w:val="000000"/>
        </w:rPr>
        <w:t>Supported employment in agriculture: An independent report</w:t>
      </w:r>
      <w:r w:rsidRPr="002E69C6">
        <w:rPr>
          <w:color w:val="000000"/>
        </w:rPr>
        <w:t> (Independent report). Ability Agriculture Foundation.</w:t>
      </w:r>
    </w:p>
    <w:p w14:paraId="52A1E8DE" w14:textId="77777777" w:rsidR="00B80CA7" w:rsidRPr="00850588" w:rsidRDefault="00B80CA7" w:rsidP="00B80CA7">
      <w:pPr>
        <w:spacing w:line="300" w:lineRule="atLeast"/>
        <w:rPr>
          <w:color w:val="000000"/>
        </w:rPr>
      </w:pPr>
      <w:r w:rsidRPr="00850588">
        <w:rPr>
          <w:color w:val="000000"/>
        </w:rPr>
        <w:t>Australian Government. (2021). </w:t>
      </w:r>
      <w:r w:rsidRPr="00850588">
        <w:rPr>
          <w:i/>
          <w:iCs/>
          <w:color w:val="000000"/>
        </w:rPr>
        <w:t>Australia’s disability strategy 2021–2031</w:t>
      </w:r>
      <w:r w:rsidRPr="00850588">
        <w:rPr>
          <w:color w:val="000000"/>
        </w:rPr>
        <w:t>.</w:t>
      </w:r>
      <w:r w:rsidRPr="00850588">
        <w:rPr>
          <w:color w:val="000000"/>
        </w:rPr>
        <w:br/>
        <w:t>https://www.disabilitygateway.gov.au/australias-disability-strategy</w:t>
      </w:r>
    </w:p>
    <w:p w14:paraId="58001572" w14:textId="77777777" w:rsidR="00B80CA7" w:rsidRDefault="00B80CA7" w:rsidP="00B80CA7">
      <w:pPr>
        <w:spacing w:line="300" w:lineRule="atLeast"/>
        <w:rPr>
          <w:color w:val="000000"/>
        </w:rPr>
      </w:pPr>
      <w:r w:rsidRPr="004E0CA6">
        <w:rPr>
          <w:color w:val="000000"/>
        </w:rPr>
        <w:t>Australian Human Rights Commission. (2016). </w:t>
      </w:r>
      <w:r w:rsidRPr="004E0CA6">
        <w:rPr>
          <w:i/>
          <w:iCs/>
          <w:color w:val="000000"/>
        </w:rPr>
        <w:t>Willing to work: National inquiry into employment discrimination against older Australians and Australians with disability</w:t>
      </w:r>
      <w:r w:rsidRPr="004E0CA6">
        <w:rPr>
          <w:color w:val="000000"/>
        </w:rPr>
        <w:t>.</w:t>
      </w:r>
      <w:r w:rsidRPr="004E0CA6">
        <w:rPr>
          <w:color w:val="000000"/>
        </w:rPr>
        <w:br/>
      </w:r>
      <w:hyperlink r:id="rId29" w:history="1">
        <w:r w:rsidRPr="00427BB5">
          <w:rPr>
            <w:rStyle w:val="Hyperlink"/>
          </w:rPr>
          <w:t>https://humanrights.gov.au/our-work/disability-rights/publications/willing-work</w:t>
        </w:r>
      </w:hyperlink>
    </w:p>
    <w:p w14:paraId="44781620" w14:textId="77777777" w:rsidR="00B80CA7" w:rsidRPr="00F95C95" w:rsidRDefault="00B80CA7" w:rsidP="00B80CA7">
      <w:pPr>
        <w:spacing w:line="300" w:lineRule="atLeast"/>
      </w:pPr>
      <w:r w:rsidRPr="6AB3AB1E">
        <w:rPr>
          <w:color w:val="222222"/>
        </w:rPr>
        <w:t>Gilroy, J., Veli</w:t>
      </w:r>
      <w:r w:rsidRPr="6AB3AB1E">
        <w:rPr>
          <w:rFonts w:ascii="Cambria Math" w:hAnsi="Cambria Math" w:cs="Cambria Math"/>
          <w:color w:val="222222"/>
        </w:rPr>
        <w:t>‐</w:t>
      </w:r>
      <w:r w:rsidRPr="6AB3AB1E">
        <w:rPr>
          <w:color w:val="222222"/>
        </w:rPr>
        <w:t xml:space="preserve">Gold, S., Wright, W., Dew, A., Jensen, H., Bulkeley, K., &amp; Lincoln, M. (2023). Disability workforce and the NDIS planning process in regional, rural and remote regions of Australia: Scoping review. </w:t>
      </w:r>
      <w:r w:rsidRPr="6AB3AB1E">
        <w:rPr>
          <w:i/>
          <w:iCs/>
          <w:color w:val="222222"/>
        </w:rPr>
        <w:t>Australian Journal of Rural Health</w:t>
      </w:r>
      <w:r w:rsidRPr="6AB3AB1E">
        <w:rPr>
          <w:color w:val="222222"/>
        </w:rPr>
        <w:t xml:space="preserve">, </w:t>
      </w:r>
      <w:r w:rsidRPr="6AB3AB1E">
        <w:rPr>
          <w:i/>
          <w:iCs/>
          <w:color w:val="222222"/>
        </w:rPr>
        <w:t>31</w:t>
      </w:r>
      <w:r w:rsidRPr="6AB3AB1E">
        <w:rPr>
          <w:color w:val="222222"/>
        </w:rPr>
        <w:t>(5), 839-854.</w:t>
      </w:r>
      <w:r w:rsidRPr="6AB3AB1E">
        <w:t xml:space="preserve"> </w:t>
      </w:r>
    </w:p>
    <w:p w14:paraId="65810766" w14:textId="3FF50122" w:rsidR="00B80CA7" w:rsidRPr="00F95C95" w:rsidRDefault="00B80CA7" w:rsidP="00B80CA7">
      <w:pPr>
        <w:spacing w:line="300" w:lineRule="atLeast"/>
        <w:rPr>
          <w:color w:val="000000"/>
        </w:rPr>
      </w:pPr>
      <w:r w:rsidRPr="00F95C95">
        <w:rPr>
          <w:color w:val="000000"/>
        </w:rPr>
        <w:lastRenderedPageBreak/>
        <w:t>National Disability Insurance Agency. (2023). </w:t>
      </w:r>
      <w:r w:rsidRPr="009D4209">
        <w:rPr>
          <w:color w:val="000000"/>
        </w:rPr>
        <w:t>Employment and workplace supports</w:t>
      </w:r>
      <w:r w:rsidRPr="6AB3AB1E">
        <w:rPr>
          <w:color w:val="000000"/>
        </w:rPr>
        <w:t>.</w:t>
      </w:r>
      <w:hyperlink r:id="rId30">
        <w:r w:rsidRPr="009D4209">
          <w:rPr>
            <w:rStyle w:val="Hyperlink"/>
          </w:rPr>
          <w:t>https://www.ndis.gov.au/participants/working-and-studying</w:t>
        </w:r>
      </w:hyperlink>
    </w:p>
    <w:p w14:paraId="2205B949" w14:textId="03C1E183" w:rsidR="00B80CA7" w:rsidRPr="00CB4503" w:rsidRDefault="00B80CA7" w:rsidP="009D4209">
      <w:pPr>
        <w:spacing w:line="300" w:lineRule="atLeast"/>
        <w:rPr>
          <w:color w:val="000000"/>
        </w:rPr>
      </w:pPr>
      <w:r w:rsidRPr="00CB4503">
        <w:rPr>
          <w:color w:val="000000"/>
        </w:rPr>
        <w:t>Safe Work Australia. (2023). </w:t>
      </w:r>
      <w:r w:rsidRPr="009D4209">
        <w:rPr>
          <w:color w:val="000000"/>
        </w:rPr>
        <w:t>Work-related injuries in agriculture</w:t>
      </w:r>
      <w:r w:rsidRPr="00CB4503">
        <w:rPr>
          <w:color w:val="000000"/>
        </w:rPr>
        <w:t>.</w:t>
      </w:r>
      <w:r w:rsidR="009D4209">
        <w:rPr>
          <w:color w:val="000000"/>
        </w:rPr>
        <w:t xml:space="preserve"> </w:t>
      </w:r>
      <w:r w:rsidRPr="009D4209">
        <w:rPr>
          <w:rStyle w:val="Hyperlink"/>
        </w:rPr>
        <w:t>https://www.safeworkaustralia.gov.au</w:t>
      </w:r>
    </w:p>
    <w:p w14:paraId="50A1E834" w14:textId="77777777" w:rsidR="00B80CA7" w:rsidRPr="009D4209" w:rsidRDefault="00B80CA7" w:rsidP="00B80CA7">
      <w:pPr>
        <w:spacing w:line="300" w:lineRule="atLeast"/>
        <w:rPr>
          <w:color w:val="000000"/>
        </w:rPr>
      </w:pPr>
      <w:r w:rsidRPr="009D4209">
        <w:rPr>
          <w:color w:val="000000"/>
        </w:rPr>
        <w:t xml:space="preserve">Willsher, K. A. (2015). Disability in rural areas of Australia: an opportunity to develop community resources. The International Journal of Community Diversity, 14(4), 1. </w:t>
      </w:r>
    </w:p>
    <w:p w14:paraId="6E56060E" w14:textId="4B8791F2" w:rsidR="00B80CA7" w:rsidRPr="009D4209" w:rsidRDefault="00B80CA7" w:rsidP="00B80CA7">
      <w:pPr>
        <w:spacing w:line="300" w:lineRule="atLeast"/>
        <w:rPr>
          <w:color w:val="000000"/>
        </w:rPr>
      </w:pPr>
      <w:r w:rsidRPr="009D4209">
        <w:rPr>
          <w:color w:val="000000"/>
        </w:rPr>
        <w:t xml:space="preserve">Winn, S., &amp; Hay, I. (2009). Transition from school for youths with a disability: issues and challenges. Disability &amp; Society, 24(1), 103–115. </w:t>
      </w:r>
      <w:hyperlink r:id="rId31">
        <w:r w:rsidRPr="009D4209">
          <w:rPr>
            <w:rStyle w:val="Hyperlink"/>
          </w:rPr>
          <w:t>https://doi.org/10.1080/09687590802535725</w:t>
        </w:r>
      </w:hyperlink>
      <w:r w:rsidR="009D4209" w:rsidRPr="009D4209">
        <w:rPr>
          <w:rStyle w:val="Hyperlink"/>
        </w:rPr>
        <w:t xml:space="preserve"> </w:t>
      </w:r>
    </w:p>
    <w:p w14:paraId="74E9759F" w14:textId="5BB372C4" w:rsidR="00DB590C" w:rsidRDefault="00DB590C" w:rsidP="00DB590C">
      <w:pPr>
        <w:pStyle w:val="Heading4"/>
        <w:spacing w:before="33"/>
      </w:pPr>
      <w:r>
        <w:rPr>
          <w:color w:val="2C3848"/>
        </w:rPr>
        <w:t>Authorisation</w:t>
      </w:r>
      <w:r>
        <w:rPr>
          <w:color w:val="2C3848"/>
          <w:spacing w:val="-2"/>
        </w:rPr>
        <w:t xml:space="preserve"> </w:t>
      </w:r>
      <w:r>
        <w:rPr>
          <w:color w:val="2C3848"/>
        </w:rPr>
        <w:t>and</w:t>
      </w:r>
      <w:r>
        <w:rPr>
          <w:color w:val="2C3848"/>
          <w:spacing w:val="-2"/>
        </w:rPr>
        <w:t xml:space="preserve"> endorsement</w:t>
      </w:r>
    </w:p>
    <w:p w14:paraId="3B5251D1" w14:textId="77777777" w:rsidR="00DB590C" w:rsidRDefault="00DB590C" w:rsidP="00C428A8">
      <w:r>
        <w:t>This</w:t>
      </w:r>
      <w:r>
        <w:rPr>
          <w:spacing w:val="-3"/>
        </w:rPr>
        <w:t xml:space="preserve"> </w:t>
      </w:r>
      <w:r>
        <w:t>Project</w:t>
      </w:r>
      <w:r>
        <w:rPr>
          <w:spacing w:val="-5"/>
        </w:rPr>
        <w:t xml:space="preserve"> </w:t>
      </w:r>
      <w:r>
        <w:t>Executive</w:t>
      </w:r>
      <w:r>
        <w:rPr>
          <w:spacing w:val="-2"/>
        </w:rPr>
        <w:t xml:space="preserve"> </w:t>
      </w:r>
      <w:r>
        <w:t>Summary</w:t>
      </w:r>
      <w:r>
        <w:rPr>
          <w:spacing w:val="-3"/>
        </w:rPr>
        <w:t xml:space="preserve"> </w:t>
      </w:r>
      <w:r>
        <w:t>has</w:t>
      </w:r>
      <w:r>
        <w:rPr>
          <w:spacing w:val="-5"/>
        </w:rPr>
        <w:t xml:space="preserve"> </w:t>
      </w:r>
      <w:r>
        <w:t>been</w:t>
      </w:r>
      <w:r>
        <w:rPr>
          <w:spacing w:val="-3"/>
        </w:rPr>
        <w:t xml:space="preserve"> </w:t>
      </w:r>
      <w:r>
        <w:t>reviewed</w:t>
      </w:r>
      <w:r>
        <w:rPr>
          <w:spacing w:val="-3"/>
        </w:rPr>
        <w:t xml:space="preserve"> </w:t>
      </w:r>
      <w:r>
        <w:t>and</w:t>
      </w:r>
      <w:r>
        <w:rPr>
          <w:spacing w:val="-4"/>
        </w:rPr>
        <w:t xml:space="preserve"> </w:t>
      </w:r>
      <w:r>
        <w:t>authorised</w:t>
      </w:r>
      <w:r>
        <w:rPr>
          <w:spacing w:val="-4"/>
        </w:rPr>
        <w:t xml:space="preserve"> </w:t>
      </w:r>
      <w:r>
        <w:rPr>
          <w:spacing w:val="-5"/>
        </w:rPr>
        <w:t>by:</w:t>
      </w:r>
    </w:p>
    <w:p w14:paraId="219551C5" w14:textId="77777777" w:rsidR="00EF3092" w:rsidRPr="00EF3092" w:rsidRDefault="00EF3092" w:rsidP="00EF3092">
      <w:pPr>
        <w:pStyle w:val="ListBullet"/>
      </w:pPr>
      <w:r w:rsidRPr="00EF3092">
        <w:t>Josie Clarke, Chief Investigator</w:t>
      </w:r>
    </w:p>
    <w:p w14:paraId="786EB420" w14:textId="77777777" w:rsidR="00EF3092" w:rsidRPr="00EF3092" w:rsidRDefault="00EF3092" w:rsidP="00EF3092">
      <w:pPr>
        <w:pStyle w:val="ListBullet"/>
      </w:pPr>
      <w:r w:rsidRPr="00EF3092">
        <w:t>Nicole McDonald, Partner Organisation Lead</w:t>
      </w:r>
    </w:p>
    <w:p w14:paraId="016351DA" w14:textId="77777777" w:rsidR="00DB590C" w:rsidRDefault="00DB590C" w:rsidP="00DB590C">
      <w:pPr>
        <w:pStyle w:val="Heading4"/>
        <w:spacing w:before="200"/>
      </w:pPr>
      <w:r>
        <w:rPr>
          <w:color w:val="2C3848"/>
          <w:spacing w:val="-2"/>
        </w:rPr>
        <w:t>Disclaimer</w:t>
      </w:r>
    </w:p>
    <w:p w14:paraId="5A47C78C" w14:textId="77777777" w:rsidR="00DB590C" w:rsidRDefault="00DB590C" w:rsidP="00C428A8">
      <w:r>
        <w:t>This Project Executive Summary represents the views of the project team and does not necessarily</w:t>
      </w:r>
      <w:r>
        <w:rPr>
          <w:spacing w:val="-4"/>
        </w:rPr>
        <w:t xml:space="preserve"> </w:t>
      </w:r>
      <w:r>
        <w:t>reflect</w:t>
      </w:r>
      <w:r>
        <w:rPr>
          <w:spacing w:val="-4"/>
        </w:rPr>
        <w:t xml:space="preserve"> </w:t>
      </w:r>
      <w:r>
        <w:t>the</w:t>
      </w:r>
      <w:r>
        <w:rPr>
          <w:spacing w:val="-3"/>
        </w:rPr>
        <w:t xml:space="preserve"> </w:t>
      </w:r>
      <w:r>
        <w:t>views</w:t>
      </w:r>
      <w:r>
        <w:rPr>
          <w:spacing w:val="-4"/>
        </w:rPr>
        <w:t xml:space="preserve"> </w:t>
      </w:r>
      <w:r>
        <w:t>of</w:t>
      </w:r>
      <w:r>
        <w:rPr>
          <w:spacing w:val="-4"/>
        </w:rPr>
        <w:t xml:space="preserve"> </w:t>
      </w:r>
      <w:r>
        <w:t>the</w:t>
      </w:r>
      <w:r>
        <w:rPr>
          <w:spacing w:val="-5"/>
        </w:rPr>
        <w:t xml:space="preserve"> </w:t>
      </w:r>
      <w:r>
        <w:t>National</w:t>
      </w:r>
      <w:r>
        <w:rPr>
          <w:spacing w:val="-5"/>
        </w:rPr>
        <w:t xml:space="preserve"> </w:t>
      </w:r>
      <w:r>
        <w:t>Disability</w:t>
      </w:r>
      <w:r>
        <w:rPr>
          <w:spacing w:val="-4"/>
        </w:rPr>
        <w:t xml:space="preserve"> </w:t>
      </w:r>
      <w:r>
        <w:t>Research</w:t>
      </w:r>
      <w:r>
        <w:rPr>
          <w:spacing w:val="-3"/>
        </w:rPr>
        <w:t xml:space="preserve"> </w:t>
      </w:r>
      <w:r>
        <w:t>Partnership</w:t>
      </w:r>
      <w:r>
        <w:rPr>
          <w:spacing w:val="-3"/>
        </w:rPr>
        <w:t xml:space="preserve"> </w:t>
      </w:r>
      <w:r>
        <w:t>(NDRP)</w:t>
      </w:r>
      <w:r>
        <w:rPr>
          <w:spacing w:val="-4"/>
        </w:rPr>
        <w:t xml:space="preserve"> </w:t>
      </w:r>
      <w:r>
        <w:t>or</w:t>
      </w:r>
      <w:r>
        <w:rPr>
          <w:spacing w:val="-4"/>
        </w:rPr>
        <w:t xml:space="preserve"> </w:t>
      </w:r>
      <w:r>
        <w:t>the Australian Government.</w:t>
      </w:r>
    </w:p>
    <w:p w14:paraId="0EBF3E46" w14:textId="77777777" w:rsidR="00DB590C" w:rsidRDefault="00DB590C" w:rsidP="00DB590C">
      <w:pPr>
        <w:pStyle w:val="Heading4"/>
        <w:spacing w:before="199"/>
      </w:pPr>
      <w:r>
        <w:rPr>
          <w:color w:val="2C3848"/>
        </w:rPr>
        <w:t>Acknowledgement</w:t>
      </w:r>
      <w:r>
        <w:rPr>
          <w:color w:val="2C3848"/>
          <w:spacing w:val="-3"/>
        </w:rPr>
        <w:t xml:space="preserve"> </w:t>
      </w:r>
      <w:r>
        <w:rPr>
          <w:color w:val="2C3848"/>
        </w:rPr>
        <w:t>of</w:t>
      </w:r>
      <w:r>
        <w:rPr>
          <w:color w:val="2C3848"/>
          <w:spacing w:val="-2"/>
        </w:rPr>
        <w:t xml:space="preserve"> funding</w:t>
      </w:r>
    </w:p>
    <w:p w14:paraId="02A0BC01" w14:textId="7BC17DE9" w:rsidR="00FD7795" w:rsidRDefault="00DB590C" w:rsidP="000F0A3D">
      <w:r>
        <w:t>This activity received grant funding from the Australian Government as an initiative under Australia’s</w:t>
      </w:r>
      <w:r>
        <w:rPr>
          <w:spacing w:val="-5"/>
        </w:rPr>
        <w:t xml:space="preserve"> </w:t>
      </w:r>
      <w:r>
        <w:t>Disability</w:t>
      </w:r>
      <w:r>
        <w:rPr>
          <w:spacing w:val="-6"/>
        </w:rPr>
        <w:t xml:space="preserve"> </w:t>
      </w:r>
      <w:r>
        <w:t>Strategy</w:t>
      </w:r>
      <w:r>
        <w:rPr>
          <w:spacing w:val="-3"/>
        </w:rPr>
        <w:t xml:space="preserve"> </w:t>
      </w:r>
      <w:r>
        <w:t>2021–2031,</w:t>
      </w:r>
      <w:r>
        <w:rPr>
          <w:spacing w:val="-3"/>
        </w:rPr>
        <w:t xml:space="preserve"> </w:t>
      </w:r>
      <w:r>
        <w:t>delivered</w:t>
      </w:r>
      <w:r>
        <w:rPr>
          <w:spacing w:val="-4"/>
        </w:rPr>
        <w:t xml:space="preserve"> </w:t>
      </w:r>
      <w:r>
        <w:t>through</w:t>
      </w:r>
      <w:r>
        <w:rPr>
          <w:spacing w:val="-4"/>
        </w:rPr>
        <w:t xml:space="preserve"> </w:t>
      </w:r>
      <w:r>
        <w:t>the</w:t>
      </w:r>
      <w:r>
        <w:rPr>
          <w:spacing w:val="-4"/>
        </w:rPr>
        <w:t xml:space="preserve"> </w:t>
      </w:r>
      <w:r>
        <w:t>National</w:t>
      </w:r>
      <w:r>
        <w:rPr>
          <w:spacing w:val="-7"/>
        </w:rPr>
        <w:t xml:space="preserve"> </w:t>
      </w:r>
      <w:r>
        <w:t>Disability</w:t>
      </w:r>
      <w:r>
        <w:rPr>
          <w:spacing w:val="-3"/>
        </w:rPr>
        <w:t xml:space="preserve"> </w:t>
      </w:r>
      <w:r>
        <w:t>Research Partnership (NDRP).</w:t>
      </w:r>
      <w:r w:rsidR="00FD7795">
        <w:br w:type="page"/>
      </w:r>
      <w:bookmarkStart w:id="22" w:name="_Toc30502217"/>
    </w:p>
    <w:bookmarkEnd w:id="22"/>
    <w:p w14:paraId="3D40AAE9" w14:textId="0FB43253" w:rsidR="00DB590C" w:rsidRPr="00FD7795" w:rsidRDefault="00FD7590" w:rsidP="00C428A8">
      <w:sdt>
        <w:sdtPr>
          <w:id w:val="1339509183"/>
          <w:lock w:val="contentLocked"/>
          <w:placeholder>
            <w:docPart w:val="4DB0C50AE15A49D684CE8C227FCF44C3"/>
          </w:placeholder>
          <w:group/>
        </w:sdtPr>
        <w:sdtEndPr/>
        <w:sdtContent>
          <w:r w:rsidR="00FD7795">
            <w:rPr>
              <w:noProof/>
            </w:rPr>
            <w:drawing>
              <wp:anchor distT="0" distB="0" distL="114300" distR="114300" simplePos="0" relativeHeight="251669504" behindDoc="0" locked="1" layoutInCell="1" allowOverlap="1" wp14:anchorId="587A6C7F" wp14:editId="6BA1368D">
                <wp:simplePos x="0" y="0"/>
                <wp:positionH relativeFrom="page">
                  <wp:align>left</wp:align>
                </wp:positionH>
                <wp:positionV relativeFrom="page">
                  <wp:align>top</wp:align>
                </wp:positionV>
                <wp:extent cx="7560000" cy="10681200"/>
                <wp:effectExtent l="0" t="0" r="3175" b="6350"/>
                <wp:wrapTopAndBottom/>
                <wp:docPr id="83102202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22029" name="Graphic 3">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sdtContent>
      </w:sdt>
    </w:p>
    <w:sectPr w:rsidR="00DB590C" w:rsidRPr="00FD7795" w:rsidSect="009264E0">
      <w:headerReference w:type="default" r:id="rId34"/>
      <w:pgSz w:w="11906" w:h="16838" w:code="9"/>
      <w:pgMar w:top="851" w:right="851" w:bottom="851" w:left="85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 w:author="Mary Sayers" w:date="2026-05-21T13:19:00Z" w:initials="MS">
    <w:p w14:paraId="1164AA85" w14:textId="77777777" w:rsidR="00A91D36" w:rsidRDefault="00A91D36" w:rsidP="0042086B">
      <w:pPr>
        <w:pStyle w:val="CommentText"/>
      </w:pPr>
      <w:r>
        <w:rPr>
          <w:rStyle w:val="CommentReference"/>
        </w:rPr>
        <w:annotationRef/>
      </w:r>
      <w:r>
        <w:t>Could you add a sentence about who these people were, e.g. young people already working on farms, people looking for work on farms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64AA8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21CEC1" w16cex:dateUtc="2026-05-21T03: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64AA85" w16cid:durableId="4321CE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2BE11" w14:textId="77777777" w:rsidR="00FD7590" w:rsidRDefault="00FD7590" w:rsidP="00C37A29">
      <w:pPr>
        <w:spacing w:after="0"/>
      </w:pPr>
      <w:r>
        <w:separator/>
      </w:r>
    </w:p>
  </w:endnote>
  <w:endnote w:type="continuationSeparator" w:id="0">
    <w:p w14:paraId="3612F5C2" w14:textId="77777777" w:rsidR="00FD7590" w:rsidRDefault="00FD7590"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Next">
    <w:panose1 w:val="00000000000000000000"/>
    <w:charset w:val="00"/>
    <w:family w:val="modern"/>
    <w:notTrueType/>
    <w:pitch w:val="variable"/>
    <w:sig w:usb0="A000006F" w:usb1="0000600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3D169" w14:textId="77777777" w:rsidR="00FD7590" w:rsidRDefault="00FD7590" w:rsidP="00C37A29">
      <w:pPr>
        <w:spacing w:after="0"/>
      </w:pPr>
      <w:r>
        <w:separator/>
      </w:r>
    </w:p>
  </w:footnote>
  <w:footnote w:type="continuationSeparator" w:id="0">
    <w:p w14:paraId="2DAF19F0" w14:textId="77777777" w:rsidR="00FD7590" w:rsidRDefault="00FD7590"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6D09" w14:textId="4939BF2C" w:rsidR="005A35C9" w:rsidRPr="005A35C9" w:rsidRDefault="00BA4EA0" w:rsidP="005A35C9">
    <w:pPr>
      <w:pStyle w:val="Header"/>
    </w:pPr>
    <w:sdt>
      <w:sdtPr>
        <w:rPr>
          <w:sz w:val="24"/>
          <w:szCs w:val="24"/>
        </w:rPr>
        <w:alias w:val="Title"/>
        <w:tag w:val=""/>
        <w:id w:val="608235626"/>
        <w:dataBinding w:prefixMappings="xmlns:ns0='http://purl.org/dc/elements/1.1/' xmlns:ns1='http://schemas.openxmlformats.org/package/2006/metadata/core-properties' " w:xpath="/ns1:coreProperties[1]/ns0:title[1]" w:storeItemID="{6C3C8BC8-F283-45AE-878A-BAB7291924A1}"/>
        <w:text/>
      </w:sdtPr>
      <w:sdtContent>
        <w:r w:rsidRPr="00BA4EA0">
          <w:rPr>
            <w:sz w:val="24"/>
            <w:szCs w:val="24"/>
          </w:rPr>
          <w:t>Cultivating Safety in Agriculture for Persons with Disability</w:t>
        </w:r>
      </w:sdtContent>
    </w:sdt>
    <w:r w:rsidR="005A35C9">
      <w:tab/>
    </w:r>
    <w:r w:rsidR="005A35C9" w:rsidRPr="005A35C9">
      <w:rPr>
        <w:rStyle w:val="Bold"/>
      </w:rPr>
      <w:fldChar w:fldCharType="begin"/>
    </w:r>
    <w:r w:rsidR="005A35C9" w:rsidRPr="005A35C9">
      <w:rPr>
        <w:rStyle w:val="Bold"/>
      </w:rPr>
      <w:instrText>PAGE   \* MERGEFORMAT</w:instrText>
    </w:r>
    <w:r w:rsidR="005A35C9" w:rsidRPr="005A35C9">
      <w:rPr>
        <w:rStyle w:val="Bold"/>
      </w:rPr>
      <w:fldChar w:fldCharType="separate"/>
    </w:r>
    <w:r w:rsidR="005A35C9" w:rsidRPr="005A35C9">
      <w:rPr>
        <w:rStyle w:val="Bold"/>
        <w:lang w:val="en-GB"/>
      </w:rPr>
      <w:t>1</w:t>
    </w:r>
    <w:r w:rsidR="005A35C9" w:rsidRPr="005A35C9">
      <w:rPr>
        <w:rStyle w:val="Bol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D433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2AC0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A726A89"/>
    <w:multiLevelType w:val="multilevel"/>
    <w:tmpl w:val="DED8A078"/>
    <w:numStyleLink w:val="Bullets"/>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BDC1A57"/>
    <w:multiLevelType w:val="hybridMultilevel"/>
    <w:tmpl w:val="719C0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C2D48CE"/>
    <w:multiLevelType w:val="multilevel"/>
    <w:tmpl w:val="97DAEA0E"/>
    <w:numStyleLink w:val="Numbering"/>
  </w:abstractNum>
  <w:abstractNum w:abstractNumId="15" w15:restartNumberingAfterBreak="0">
    <w:nsid w:val="0D5A5E93"/>
    <w:multiLevelType w:val="multilevel"/>
    <w:tmpl w:val="DED8A078"/>
    <w:numStyleLink w:val="Bullets"/>
  </w:abstractNum>
  <w:abstractNum w:abstractNumId="16"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ascii="Atkinson Hyperlegible Next" w:hAnsi="Atkinson Hyperlegible Next" w:hint="default"/>
        <w:sz w:val="20"/>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7" w15:restartNumberingAfterBreak="0">
    <w:nsid w:val="132D53ED"/>
    <w:multiLevelType w:val="multilevel"/>
    <w:tmpl w:val="97DAEA0E"/>
    <w:numStyleLink w:val="Numbering"/>
  </w:abstractNum>
  <w:abstractNum w:abstractNumId="18"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322B09"/>
    <w:multiLevelType w:val="multilevel"/>
    <w:tmpl w:val="97DAEA0E"/>
    <w:numStyleLink w:val="Numbering"/>
  </w:abstractNum>
  <w:abstractNum w:abstractNumId="20" w15:restartNumberingAfterBreak="0">
    <w:nsid w:val="1D730B37"/>
    <w:multiLevelType w:val="hybridMultilevel"/>
    <w:tmpl w:val="0374E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E3179C0"/>
    <w:multiLevelType w:val="multilevel"/>
    <w:tmpl w:val="1B2C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9B4C5C"/>
    <w:multiLevelType w:val="hybridMultilevel"/>
    <w:tmpl w:val="7646E35E"/>
    <w:lvl w:ilvl="0" w:tplc="93B6197C">
      <w:start w:val="1"/>
      <w:numFmt w:val="decimal"/>
      <w:lvlText w:val="%1."/>
      <w:lvlJc w:val="left"/>
      <w:pPr>
        <w:ind w:left="763" w:hanging="457"/>
      </w:pPr>
      <w:rPr>
        <w:rFonts w:ascii="Calibri" w:eastAsia="Calibri" w:hAnsi="Calibri" w:cs="Calibri" w:hint="default"/>
        <w:b/>
        <w:bCs/>
        <w:i w:val="0"/>
        <w:iCs w:val="0"/>
        <w:color w:val="2C3848"/>
        <w:spacing w:val="-1"/>
        <w:w w:val="100"/>
        <w:sz w:val="24"/>
        <w:szCs w:val="24"/>
        <w:lang w:val="en-US" w:eastAsia="en-US" w:bidi="ar-SA"/>
      </w:rPr>
    </w:lvl>
    <w:lvl w:ilvl="1" w:tplc="04462A5A">
      <w:numFmt w:val="bullet"/>
      <w:lvlText w:val=""/>
      <w:lvlJc w:val="left"/>
      <w:pPr>
        <w:ind w:left="1027" w:hanging="360"/>
      </w:pPr>
      <w:rPr>
        <w:rFonts w:ascii="Symbol" w:eastAsia="Symbol" w:hAnsi="Symbol" w:cs="Symbol" w:hint="default"/>
        <w:b w:val="0"/>
        <w:bCs w:val="0"/>
        <w:i w:val="0"/>
        <w:iCs w:val="0"/>
        <w:color w:val="2C3848"/>
        <w:spacing w:val="0"/>
        <w:w w:val="100"/>
        <w:sz w:val="20"/>
        <w:szCs w:val="20"/>
        <w:lang w:val="en-US" w:eastAsia="en-US" w:bidi="ar-SA"/>
      </w:rPr>
    </w:lvl>
    <w:lvl w:ilvl="2" w:tplc="01FEEEAE">
      <w:numFmt w:val="bullet"/>
      <w:lvlText w:val="•"/>
      <w:lvlJc w:val="left"/>
      <w:pPr>
        <w:ind w:left="1977" w:hanging="360"/>
      </w:pPr>
      <w:rPr>
        <w:rFonts w:hint="default"/>
        <w:lang w:val="en-US" w:eastAsia="en-US" w:bidi="ar-SA"/>
      </w:rPr>
    </w:lvl>
    <w:lvl w:ilvl="3" w:tplc="19A66B9A">
      <w:numFmt w:val="bullet"/>
      <w:lvlText w:val="•"/>
      <w:lvlJc w:val="left"/>
      <w:pPr>
        <w:ind w:left="2935" w:hanging="360"/>
      </w:pPr>
      <w:rPr>
        <w:rFonts w:hint="default"/>
        <w:lang w:val="en-US" w:eastAsia="en-US" w:bidi="ar-SA"/>
      </w:rPr>
    </w:lvl>
    <w:lvl w:ilvl="4" w:tplc="64E6628A">
      <w:numFmt w:val="bullet"/>
      <w:lvlText w:val="•"/>
      <w:lvlJc w:val="left"/>
      <w:pPr>
        <w:ind w:left="3893" w:hanging="360"/>
      </w:pPr>
      <w:rPr>
        <w:rFonts w:hint="default"/>
        <w:lang w:val="en-US" w:eastAsia="en-US" w:bidi="ar-SA"/>
      </w:rPr>
    </w:lvl>
    <w:lvl w:ilvl="5" w:tplc="B490A710">
      <w:numFmt w:val="bullet"/>
      <w:lvlText w:val="•"/>
      <w:lvlJc w:val="left"/>
      <w:pPr>
        <w:ind w:left="4851" w:hanging="360"/>
      </w:pPr>
      <w:rPr>
        <w:rFonts w:hint="default"/>
        <w:lang w:val="en-US" w:eastAsia="en-US" w:bidi="ar-SA"/>
      </w:rPr>
    </w:lvl>
    <w:lvl w:ilvl="6" w:tplc="A3266B08">
      <w:numFmt w:val="bullet"/>
      <w:lvlText w:val="•"/>
      <w:lvlJc w:val="left"/>
      <w:pPr>
        <w:ind w:left="5809" w:hanging="360"/>
      </w:pPr>
      <w:rPr>
        <w:rFonts w:hint="default"/>
        <w:lang w:val="en-US" w:eastAsia="en-US" w:bidi="ar-SA"/>
      </w:rPr>
    </w:lvl>
    <w:lvl w:ilvl="7" w:tplc="6896A160">
      <w:numFmt w:val="bullet"/>
      <w:lvlText w:val="•"/>
      <w:lvlJc w:val="left"/>
      <w:pPr>
        <w:ind w:left="6766" w:hanging="360"/>
      </w:pPr>
      <w:rPr>
        <w:rFonts w:hint="default"/>
        <w:lang w:val="en-US" w:eastAsia="en-US" w:bidi="ar-SA"/>
      </w:rPr>
    </w:lvl>
    <w:lvl w:ilvl="8" w:tplc="495E3200">
      <w:numFmt w:val="bullet"/>
      <w:lvlText w:val="•"/>
      <w:lvlJc w:val="left"/>
      <w:pPr>
        <w:ind w:left="7724" w:hanging="360"/>
      </w:pPr>
      <w:rPr>
        <w:rFonts w:hint="default"/>
        <w:lang w:val="en-US" w:eastAsia="en-US" w:bidi="ar-SA"/>
      </w:rPr>
    </w:lvl>
  </w:abstractNum>
  <w:abstractNum w:abstractNumId="23" w15:restartNumberingAfterBreak="0">
    <w:nsid w:val="321F1D0F"/>
    <w:multiLevelType w:val="multilevel"/>
    <w:tmpl w:val="DED8A078"/>
    <w:numStyleLink w:val="Bullets"/>
  </w:abstractNum>
  <w:abstractNum w:abstractNumId="24" w15:restartNumberingAfterBreak="0">
    <w:nsid w:val="411740CC"/>
    <w:multiLevelType w:val="multilevel"/>
    <w:tmpl w:val="2E7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397427"/>
    <w:multiLevelType w:val="multilevel"/>
    <w:tmpl w:val="97DAEA0E"/>
    <w:numStyleLink w:val="Numbering"/>
  </w:abstractNum>
  <w:abstractNum w:abstractNumId="26" w15:restartNumberingAfterBreak="0">
    <w:nsid w:val="45191212"/>
    <w:multiLevelType w:val="multilevel"/>
    <w:tmpl w:val="BE7E9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8" w15:restartNumberingAfterBreak="0">
    <w:nsid w:val="4E7F1CD0"/>
    <w:multiLevelType w:val="multilevel"/>
    <w:tmpl w:val="97DAEA0E"/>
    <w:numStyleLink w:val="Numbering"/>
  </w:abstractNum>
  <w:abstractNum w:abstractNumId="29" w15:restartNumberingAfterBreak="0">
    <w:nsid w:val="4EF8434B"/>
    <w:multiLevelType w:val="multilevel"/>
    <w:tmpl w:val="20E2EA32"/>
    <w:lvl w:ilvl="0">
      <w:start w:val="1"/>
      <w:numFmt w:val="bullet"/>
      <w:lvlText w:val=""/>
      <w:lvlJc w:val="left"/>
      <w:pPr>
        <w:tabs>
          <w:tab w:val="num" w:pos="284"/>
        </w:tabs>
        <w:ind w:left="284" w:hanging="284"/>
      </w:pPr>
      <w:rPr>
        <w:rFonts w:ascii="Symbol" w:hAnsi="Symbol" w:hint="default"/>
        <w:sz w:val="20"/>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0" w15:restartNumberingAfterBreak="0">
    <w:nsid w:val="51212FF1"/>
    <w:multiLevelType w:val="hybridMultilevel"/>
    <w:tmpl w:val="F6EA1460"/>
    <w:lvl w:ilvl="0" w:tplc="086A3AF6">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736C8E28">
      <w:numFmt w:val="bullet"/>
      <w:lvlText w:val="•"/>
      <w:lvlJc w:val="left"/>
      <w:pPr>
        <w:ind w:left="2022" w:hanging="360"/>
      </w:pPr>
      <w:rPr>
        <w:rFonts w:hint="default"/>
        <w:lang w:val="en-US" w:eastAsia="en-US" w:bidi="ar-SA"/>
      </w:rPr>
    </w:lvl>
    <w:lvl w:ilvl="2" w:tplc="386A9D2C">
      <w:numFmt w:val="bullet"/>
      <w:lvlText w:val="•"/>
      <w:lvlJc w:val="left"/>
      <w:pPr>
        <w:ind w:left="2884" w:hanging="360"/>
      </w:pPr>
      <w:rPr>
        <w:rFonts w:hint="default"/>
        <w:lang w:val="en-US" w:eastAsia="en-US" w:bidi="ar-SA"/>
      </w:rPr>
    </w:lvl>
    <w:lvl w:ilvl="3" w:tplc="0ACEF03E">
      <w:numFmt w:val="bullet"/>
      <w:lvlText w:val="•"/>
      <w:lvlJc w:val="left"/>
      <w:pPr>
        <w:ind w:left="3746" w:hanging="360"/>
      </w:pPr>
      <w:rPr>
        <w:rFonts w:hint="default"/>
        <w:lang w:val="en-US" w:eastAsia="en-US" w:bidi="ar-SA"/>
      </w:rPr>
    </w:lvl>
    <w:lvl w:ilvl="4" w:tplc="35B49C1A">
      <w:numFmt w:val="bullet"/>
      <w:lvlText w:val="•"/>
      <w:lvlJc w:val="left"/>
      <w:pPr>
        <w:ind w:left="4608" w:hanging="360"/>
      </w:pPr>
      <w:rPr>
        <w:rFonts w:hint="default"/>
        <w:lang w:val="en-US" w:eastAsia="en-US" w:bidi="ar-SA"/>
      </w:rPr>
    </w:lvl>
    <w:lvl w:ilvl="5" w:tplc="29947ADC">
      <w:numFmt w:val="bullet"/>
      <w:lvlText w:val="•"/>
      <w:lvlJc w:val="left"/>
      <w:pPr>
        <w:ind w:left="5470" w:hanging="360"/>
      </w:pPr>
      <w:rPr>
        <w:rFonts w:hint="default"/>
        <w:lang w:val="en-US" w:eastAsia="en-US" w:bidi="ar-SA"/>
      </w:rPr>
    </w:lvl>
    <w:lvl w:ilvl="6" w:tplc="D26891D0">
      <w:numFmt w:val="bullet"/>
      <w:lvlText w:val="•"/>
      <w:lvlJc w:val="left"/>
      <w:pPr>
        <w:ind w:left="6332" w:hanging="360"/>
      </w:pPr>
      <w:rPr>
        <w:rFonts w:hint="default"/>
        <w:lang w:val="en-US" w:eastAsia="en-US" w:bidi="ar-SA"/>
      </w:rPr>
    </w:lvl>
    <w:lvl w:ilvl="7" w:tplc="74A44274">
      <w:numFmt w:val="bullet"/>
      <w:lvlText w:val="•"/>
      <w:lvlJc w:val="left"/>
      <w:pPr>
        <w:ind w:left="7194" w:hanging="360"/>
      </w:pPr>
      <w:rPr>
        <w:rFonts w:hint="default"/>
        <w:lang w:val="en-US" w:eastAsia="en-US" w:bidi="ar-SA"/>
      </w:rPr>
    </w:lvl>
    <w:lvl w:ilvl="8" w:tplc="EB86361C">
      <w:numFmt w:val="bullet"/>
      <w:lvlText w:val="•"/>
      <w:lvlJc w:val="left"/>
      <w:pPr>
        <w:ind w:left="8057" w:hanging="360"/>
      </w:pPr>
      <w:rPr>
        <w:rFonts w:hint="default"/>
        <w:lang w:val="en-US" w:eastAsia="en-US" w:bidi="ar-SA"/>
      </w:rPr>
    </w:lvl>
  </w:abstractNum>
  <w:abstractNum w:abstractNumId="31" w15:restartNumberingAfterBreak="0">
    <w:nsid w:val="526D686A"/>
    <w:multiLevelType w:val="hybridMultilevel"/>
    <w:tmpl w:val="FE441728"/>
    <w:lvl w:ilvl="0" w:tplc="525CF87A">
      <w:start w:val="1"/>
      <w:numFmt w:val="decimal"/>
      <w:lvlText w:val="%1."/>
      <w:lvlJc w:val="left"/>
      <w:pPr>
        <w:ind w:left="1027" w:hanging="360"/>
      </w:pPr>
      <w:rPr>
        <w:rFonts w:ascii="Calibri" w:eastAsia="Calibri" w:hAnsi="Calibri" w:cs="Calibri" w:hint="default"/>
        <w:b w:val="0"/>
        <w:bCs w:val="0"/>
        <w:i w:val="0"/>
        <w:iCs w:val="0"/>
        <w:color w:val="2C3848"/>
        <w:spacing w:val="-1"/>
        <w:w w:val="100"/>
        <w:sz w:val="24"/>
        <w:szCs w:val="24"/>
        <w:lang w:val="en-US" w:eastAsia="en-US" w:bidi="ar-SA"/>
      </w:rPr>
    </w:lvl>
    <w:lvl w:ilvl="1" w:tplc="2062B7C0">
      <w:numFmt w:val="bullet"/>
      <w:lvlText w:val="•"/>
      <w:lvlJc w:val="left"/>
      <w:pPr>
        <w:ind w:left="1882" w:hanging="360"/>
      </w:pPr>
      <w:rPr>
        <w:rFonts w:hint="default"/>
        <w:lang w:val="en-US" w:eastAsia="en-US" w:bidi="ar-SA"/>
      </w:rPr>
    </w:lvl>
    <w:lvl w:ilvl="2" w:tplc="F45AA864">
      <w:numFmt w:val="bullet"/>
      <w:lvlText w:val="•"/>
      <w:lvlJc w:val="left"/>
      <w:pPr>
        <w:ind w:left="2744" w:hanging="360"/>
      </w:pPr>
      <w:rPr>
        <w:rFonts w:hint="default"/>
        <w:lang w:val="en-US" w:eastAsia="en-US" w:bidi="ar-SA"/>
      </w:rPr>
    </w:lvl>
    <w:lvl w:ilvl="3" w:tplc="882EE7FE">
      <w:numFmt w:val="bullet"/>
      <w:lvlText w:val="•"/>
      <w:lvlJc w:val="left"/>
      <w:pPr>
        <w:ind w:left="3606" w:hanging="360"/>
      </w:pPr>
      <w:rPr>
        <w:rFonts w:hint="default"/>
        <w:lang w:val="en-US" w:eastAsia="en-US" w:bidi="ar-SA"/>
      </w:rPr>
    </w:lvl>
    <w:lvl w:ilvl="4" w:tplc="A30231FC">
      <w:numFmt w:val="bullet"/>
      <w:lvlText w:val="•"/>
      <w:lvlJc w:val="left"/>
      <w:pPr>
        <w:ind w:left="4468" w:hanging="360"/>
      </w:pPr>
      <w:rPr>
        <w:rFonts w:hint="default"/>
        <w:lang w:val="en-US" w:eastAsia="en-US" w:bidi="ar-SA"/>
      </w:rPr>
    </w:lvl>
    <w:lvl w:ilvl="5" w:tplc="DE4A7B00">
      <w:numFmt w:val="bullet"/>
      <w:lvlText w:val="•"/>
      <w:lvlJc w:val="left"/>
      <w:pPr>
        <w:ind w:left="5330" w:hanging="360"/>
      </w:pPr>
      <w:rPr>
        <w:rFonts w:hint="default"/>
        <w:lang w:val="en-US" w:eastAsia="en-US" w:bidi="ar-SA"/>
      </w:rPr>
    </w:lvl>
    <w:lvl w:ilvl="6" w:tplc="23B8C326">
      <w:numFmt w:val="bullet"/>
      <w:lvlText w:val="•"/>
      <w:lvlJc w:val="left"/>
      <w:pPr>
        <w:ind w:left="6192" w:hanging="360"/>
      </w:pPr>
      <w:rPr>
        <w:rFonts w:hint="default"/>
        <w:lang w:val="en-US" w:eastAsia="en-US" w:bidi="ar-SA"/>
      </w:rPr>
    </w:lvl>
    <w:lvl w:ilvl="7" w:tplc="0B841072">
      <w:numFmt w:val="bullet"/>
      <w:lvlText w:val="•"/>
      <w:lvlJc w:val="left"/>
      <w:pPr>
        <w:ind w:left="7054" w:hanging="360"/>
      </w:pPr>
      <w:rPr>
        <w:rFonts w:hint="default"/>
        <w:lang w:val="en-US" w:eastAsia="en-US" w:bidi="ar-SA"/>
      </w:rPr>
    </w:lvl>
    <w:lvl w:ilvl="8" w:tplc="46FA5B58">
      <w:numFmt w:val="bullet"/>
      <w:lvlText w:val="•"/>
      <w:lvlJc w:val="left"/>
      <w:pPr>
        <w:ind w:left="7916" w:hanging="360"/>
      </w:pPr>
      <w:rPr>
        <w:rFonts w:hint="default"/>
        <w:lang w:val="en-US" w:eastAsia="en-US" w:bidi="ar-SA"/>
      </w:rPr>
    </w:lvl>
  </w:abstractNum>
  <w:abstractNum w:abstractNumId="32" w15:restartNumberingAfterBreak="0">
    <w:nsid w:val="58B73D84"/>
    <w:multiLevelType w:val="multilevel"/>
    <w:tmpl w:val="50041352"/>
    <w:numStyleLink w:val="ListHeadings"/>
  </w:abstractNum>
  <w:abstractNum w:abstractNumId="33" w15:restartNumberingAfterBreak="0">
    <w:nsid w:val="58E10365"/>
    <w:multiLevelType w:val="multilevel"/>
    <w:tmpl w:val="20E2EA32"/>
    <w:lvl w:ilvl="0">
      <w:start w:val="1"/>
      <w:numFmt w:val="bullet"/>
      <w:lvlText w:val=""/>
      <w:lvlJc w:val="left"/>
      <w:pPr>
        <w:tabs>
          <w:tab w:val="num" w:pos="284"/>
        </w:tabs>
        <w:ind w:left="284" w:hanging="284"/>
      </w:pPr>
      <w:rPr>
        <w:rFonts w:ascii="Symbol" w:hAnsi="Symbol" w:hint="default"/>
        <w:sz w:val="20"/>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4" w15:restartNumberingAfterBreak="0">
    <w:nsid w:val="596A0C8C"/>
    <w:multiLevelType w:val="multilevel"/>
    <w:tmpl w:val="9926C3DE"/>
    <w:lvl w:ilvl="0">
      <w:start w:val="1"/>
      <w:numFmt w:val="decimal"/>
      <w:pStyle w:val="ListNumber"/>
      <w:lvlText w:val="%1."/>
      <w:lvlJc w:val="left"/>
      <w:pPr>
        <w:tabs>
          <w:tab w:val="num" w:pos="284"/>
        </w:tabs>
        <w:ind w:left="284" w:hanging="284"/>
      </w:pPr>
      <w:rPr>
        <w:rFonts w:ascii="Atkinson Hyperlegible Next" w:hAnsi="Atkinson Hyperlegible Next" w:hint="default"/>
        <w:sz w:val="20"/>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5" w15:restartNumberingAfterBreak="0">
    <w:nsid w:val="5C1B32D4"/>
    <w:multiLevelType w:val="multilevel"/>
    <w:tmpl w:val="20E2EA32"/>
    <w:lvl w:ilvl="0">
      <w:start w:val="1"/>
      <w:numFmt w:val="bullet"/>
      <w:lvlText w:val=""/>
      <w:lvlJc w:val="left"/>
      <w:pPr>
        <w:tabs>
          <w:tab w:val="num" w:pos="284"/>
        </w:tabs>
        <w:ind w:left="284" w:hanging="284"/>
      </w:pPr>
      <w:rPr>
        <w:rFonts w:ascii="Symbol" w:hAnsi="Symbol" w:hint="default"/>
        <w:sz w:val="20"/>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6" w15:restartNumberingAfterBreak="0">
    <w:nsid w:val="5D930F5A"/>
    <w:multiLevelType w:val="hybridMultilevel"/>
    <w:tmpl w:val="243A489C"/>
    <w:lvl w:ilvl="0" w:tplc="DCF8AB8C">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9C5C0B2E">
      <w:numFmt w:val="bullet"/>
      <w:lvlText w:val="•"/>
      <w:lvlJc w:val="left"/>
      <w:pPr>
        <w:ind w:left="2022" w:hanging="360"/>
      </w:pPr>
      <w:rPr>
        <w:rFonts w:hint="default"/>
        <w:lang w:val="en-US" w:eastAsia="en-US" w:bidi="ar-SA"/>
      </w:rPr>
    </w:lvl>
    <w:lvl w:ilvl="2" w:tplc="62E8BB44">
      <w:numFmt w:val="bullet"/>
      <w:lvlText w:val="•"/>
      <w:lvlJc w:val="left"/>
      <w:pPr>
        <w:ind w:left="2884" w:hanging="360"/>
      </w:pPr>
      <w:rPr>
        <w:rFonts w:hint="default"/>
        <w:lang w:val="en-US" w:eastAsia="en-US" w:bidi="ar-SA"/>
      </w:rPr>
    </w:lvl>
    <w:lvl w:ilvl="3" w:tplc="A858AF74">
      <w:numFmt w:val="bullet"/>
      <w:lvlText w:val="•"/>
      <w:lvlJc w:val="left"/>
      <w:pPr>
        <w:ind w:left="3746" w:hanging="360"/>
      </w:pPr>
      <w:rPr>
        <w:rFonts w:hint="default"/>
        <w:lang w:val="en-US" w:eastAsia="en-US" w:bidi="ar-SA"/>
      </w:rPr>
    </w:lvl>
    <w:lvl w:ilvl="4" w:tplc="9E6C2E74">
      <w:numFmt w:val="bullet"/>
      <w:lvlText w:val="•"/>
      <w:lvlJc w:val="left"/>
      <w:pPr>
        <w:ind w:left="4608" w:hanging="360"/>
      </w:pPr>
      <w:rPr>
        <w:rFonts w:hint="default"/>
        <w:lang w:val="en-US" w:eastAsia="en-US" w:bidi="ar-SA"/>
      </w:rPr>
    </w:lvl>
    <w:lvl w:ilvl="5" w:tplc="640A6D12">
      <w:numFmt w:val="bullet"/>
      <w:lvlText w:val="•"/>
      <w:lvlJc w:val="left"/>
      <w:pPr>
        <w:ind w:left="5470" w:hanging="360"/>
      </w:pPr>
      <w:rPr>
        <w:rFonts w:hint="default"/>
        <w:lang w:val="en-US" w:eastAsia="en-US" w:bidi="ar-SA"/>
      </w:rPr>
    </w:lvl>
    <w:lvl w:ilvl="6" w:tplc="C2F02CA8">
      <w:numFmt w:val="bullet"/>
      <w:lvlText w:val="•"/>
      <w:lvlJc w:val="left"/>
      <w:pPr>
        <w:ind w:left="6332" w:hanging="360"/>
      </w:pPr>
      <w:rPr>
        <w:rFonts w:hint="default"/>
        <w:lang w:val="en-US" w:eastAsia="en-US" w:bidi="ar-SA"/>
      </w:rPr>
    </w:lvl>
    <w:lvl w:ilvl="7" w:tplc="850453EC">
      <w:numFmt w:val="bullet"/>
      <w:lvlText w:val="•"/>
      <w:lvlJc w:val="left"/>
      <w:pPr>
        <w:ind w:left="7194" w:hanging="360"/>
      </w:pPr>
      <w:rPr>
        <w:rFonts w:hint="default"/>
        <w:lang w:val="en-US" w:eastAsia="en-US" w:bidi="ar-SA"/>
      </w:rPr>
    </w:lvl>
    <w:lvl w:ilvl="8" w:tplc="E952868A">
      <w:numFmt w:val="bullet"/>
      <w:lvlText w:val="•"/>
      <w:lvlJc w:val="left"/>
      <w:pPr>
        <w:ind w:left="8057" w:hanging="360"/>
      </w:pPr>
      <w:rPr>
        <w:rFonts w:hint="default"/>
        <w:lang w:val="en-US" w:eastAsia="en-US" w:bidi="ar-SA"/>
      </w:rPr>
    </w:lvl>
  </w:abstractNum>
  <w:abstractNum w:abstractNumId="37" w15:restartNumberingAfterBreak="0">
    <w:nsid w:val="60E1502C"/>
    <w:multiLevelType w:val="multilevel"/>
    <w:tmpl w:val="DED8A078"/>
    <w:styleLink w:val="Bullets"/>
    <w:lvl w:ilvl="0">
      <w:start w:val="1"/>
      <w:numFmt w:val="bullet"/>
      <w:pStyle w:val="ListBullet"/>
      <w:lvlText w:val="•"/>
      <w:lvlJc w:val="left"/>
      <w:pPr>
        <w:ind w:left="284" w:hanging="284"/>
      </w:pPr>
      <w:rPr>
        <w:rFonts w:ascii="Atkinson Hyperlegible Next" w:hAnsi="Atkinson Hyperlegible Next" w:cs="Times New Roman" w:hint="default"/>
        <w:color w:val="auto"/>
        <w:sz w:val="20"/>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8" w15:restartNumberingAfterBreak="0">
    <w:nsid w:val="643520E2"/>
    <w:multiLevelType w:val="multilevel"/>
    <w:tmpl w:val="DED8A078"/>
    <w:numStyleLink w:val="Bullets"/>
  </w:abstractNum>
  <w:abstractNum w:abstractNumId="39" w15:restartNumberingAfterBreak="0">
    <w:nsid w:val="660D51AD"/>
    <w:multiLevelType w:val="multilevel"/>
    <w:tmpl w:val="97DAEA0E"/>
    <w:numStyleLink w:val="Numbering"/>
  </w:abstractNum>
  <w:abstractNum w:abstractNumId="40" w15:restartNumberingAfterBreak="0">
    <w:nsid w:val="67642734"/>
    <w:multiLevelType w:val="multilevel"/>
    <w:tmpl w:val="20E2EA32"/>
    <w:lvl w:ilvl="0">
      <w:start w:val="1"/>
      <w:numFmt w:val="bullet"/>
      <w:lvlText w:val=""/>
      <w:lvlJc w:val="left"/>
      <w:pPr>
        <w:tabs>
          <w:tab w:val="num" w:pos="284"/>
        </w:tabs>
        <w:ind w:left="284" w:hanging="284"/>
      </w:pPr>
      <w:rPr>
        <w:rFonts w:ascii="Symbol" w:hAnsi="Symbol" w:hint="default"/>
        <w:sz w:val="20"/>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41" w15:restartNumberingAfterBreak="0">
    <w:nsid w:val="681370C5"/>
    <w:multiLevelType w:val="multilevel"/>
    <w:tmpl w:val="144A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1E39B2"/>
    <w:multiLevelType w:val="hybridMultilevel"/>
    <w:tmpl w:val="51405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4D0736"/>
    <w:multiLevelType w:val="multilevel"/>
    <w:tmpl w:val="97DAEA0E"/>
    <w:numStyleLink w:val="Numbering"/>
  </w:abstractNum>
  <w:abstractNum w:abstractNumId="44" w15:restartNumberingAfterBreak="0">
    <w:nsid w:val="76771193"/>
    <w:multiLevelType w:val="multilevel"/>
    <w:tmpl w:val="DED8A078"/>
    <w:numStyleLink w:val="Bullets"/>
  </w:abstractNum>
  <w:abstractNum w:abstractNumId="45" w15:restartNumberingAfterBreak="0">
    <w:nsid w:val="7FFB09F0"/>
    <w:multiLevelType w:val="hybridMultilevel"/>
    <w:tmpl w:val="D0C808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7"/>
  </w:num>
  <w:num w:numId="12" w16cid:durableId="1261796759">
    <w:abstractNumId w:val="38"/>
  </w:num>
  <w:num w:numId="13" w16cid:durableId="1043405154">
    <w:abstractNumId w:val="23"/>
  </w:num>
  <w:num w:numId="14" w16cid:durableId="846598071">
    <w:abstractNumId w:val="16"/>
  </w:num>
  <w:num w:numId="15" w16cid:durableId="1311640227">
    <w:abstractNumId w:val="43"/>
  </w:num>
  <w:num w:numId="16" w16cid:durableId="881941196">
    <w:abstractNumId w:val="28"/>
  </w:num>
  <w:num w:numId="17" w16cid:durableId="533617442">
    <w:abstractNumId w:val="39"/>
  </w:num>
  <w:num w:numId="18" w16cid:durableId="250312982">
    <w:abstractNumId w:val="10"/>
  </w:num>
  <w:num w:numId="19" w16cid:durableId="385955825">
    <w:abstractNumId w:val="14"/>
  </w:num>
  <w:num w:numId="20" w16cid:durableId="1408189744">
    <w:abstractNumId w:val="25"/>
  </w:num>
  <w:num w:numId="21" w16cid:durableId="1370494809">
    <w:abstractNumId w:val="17"/>
  </w:num>
  <w:num w:numId="22" w16cid:durableId="659580476">
    <w:abstractNumId w:val="12"/>
  </w:num>
  <w:num w:numId="23" w16cid:durableId="2036539326">
    <w:abstractNumId w:val="15"/>
  </w:num>
  <w:num w:numId="24" w16cid:durableId="1303265532">
    <w:abstractNumId w:val="19"/>
  </w:num>
  <w:num w:numId="25" w16cid:durableId="1737582058">
    <w:abstractNumId w:val="34"/>
  </w:num>
  <w:num w:numId="26" w16cid:durableId="974717717">
    <w:abstractNumId w:val="32"/>
  </w:num>
  <w:num w:numId="27" w16cid:durableId="444039133">
    <w:abstractNumId w:val="18"/>
  </w:num>
  <w:num w:numId="28" w16cid:durableId="1536448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7"/>
  </w:num>
  <w:num w:numId="30" w16cid:durableId="1324049184">
    <w:abstractNumId w:val="8"/>
  </w:num>
  <w:num w:numId="31" w16cid:durableId="910894932">
    <w:abstractNumId w:val="44"/>
  </w:num>
  <w:num w:numId="32" w16cid:durableId="1760522047">
    <w:abstractNumId w:val="11"/>
  </w:num>
  <w:num w:numId="33" w16cid:durableId="1002128424">
    <w:abstractNumId w:val="24"/>
  </w:num>
  <w:num w:numId="34" w16cid:durableId="230359230">
    <w:abstractNumId w:val="41"/>
  </w:num>
  <w:num w:numId="35" w16cid:durableId="1943418902">
    <w:abstractNumId w:val="21"/>
  </w:num>
  <w:num w:numId="36" w16cid:durableId="1825928981">
    <w:abstractNumId w:val="30"/>
  </w:num>
  <w:num w:numId="37" w16cid:durableId="1104424507">
    <w:abstractNumId w:val="36"/>
  </w:num>
  <w:num w:numId="38" w16cid:durableId="359477216">
    <w:abstractNumId w:val="31"/>
  </w:num>
  <w:num w:numId="39" w16cid:durableId="1930581738">
    <w:abstractNumId w:val="22"/>
  </w:num>
  <w:num w:numId="40" w16cid:durableId="114813629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3483729">
    <w:abstractNumId w:val="42"/>
  </w:num>
  <w:num w:numId="42" w16cid:durableId="890000022">
    <w:abstractNumId w:val="20"/>
  </w:num>
  <w:num w:numId="43" w16cid:durableId="1847404159">
    <w:abstractNumId w:val="13"/>
  </w:num>
  <w:num w:numId="44" w16cid:durableId="2095931611">
    <w:abstractNumId w:val="45"/>
  </w:num>
  <w:num w:numId="45" w16cid:durableId="1197935142">
    <w:abstractNumId w:val="29"/>
  </w:num>
  <w:num w:numId="46" w16cid:durableId="948272210">
    <w:abstractNumId w:val="26"/>
  </w:num>
  <w:num w:numId="47" w16cid:durableId="940377156">
    <w:abstractNumId w:val="40"/>
  </w:num>
  <w:num w:numId="48" w16cid:durableId="929043659">
    <w:abstractNumId w:val="35"/>
  </w:num>
  <w:num w:numId="49" w16cid:durableId="1710648022">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y Sayers">
    <w15:presenceInfo w15:providerId="AD" w15:userId="S::mary.sayers@ndrp.org.au::282990a2-8550-4197-aaf7-7bcb9cc049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97"/>
    <w:rsid w:val="0000055C"/>
    <w:rsid w:val="00005765"/>
    <w:rsid w:val="0001056B"/>
    <w:rsid w:val="00010D78"/>
    <w:rsid w:val="0002407B"/>
    <w:rsid w:val="000300AF"/>
    <w:rsid w:val="00042916"/>
    <w:rsid w:val="00050F5B"/>
    <w:rsid w:val="000564B0"/>
    <w:rsid w:val="0006048B"/>
    <w:rsid w:val="00060B9A"/>
    <w:rsid w:val="00067476"/>
    <w:rsid w:val="000724AE"/>
    <w:rsid w:val="00075B04"/>
    <w:rsid w:val="00076842"/>
    <w:rsid w:val="0008037D"/>
    <w:rsid w:val="00096F31"/>
    <w:rsid w:val="000A3482"/>
    <w:rsid w:val="000A3AF1"/>
    <w:rsid w:val="000A545D"/>
    <w:rsid w:val="000B497F"/>
    <w:rsid w:val="000D1A60"/>
    <w:rsid w:val="000D421A"/>
    <w:rsid w:val="000D7EE8"/>
    <w:rsid w:val="000E614F"/>
    <w:rsid w:val="000F0A3D"/>
    <w:rsid w:val="000F7F2B"/>
    <w:rsid w:val="001036E2"/>
    <w:rsid w:val="00107551"/>
    <w:rsid w:val="00112E8F"/>
    <w:rsid w:val="00125141"/>
    <w:rsid w:val="001268BC"/>
    <w:rsid w:val="00141C61"/>
    <w:rsid w:val="00155502"/>
    <w:rsid w:val="0015661C"/>
    <w:rsid w:val="00164C96"/>
    <w:rsid w:val="00173391"/>
    <w:rsid w:val="001771D8"/>
    <w:rsid w:val="00195A2F"/>
    <w:rsid w:val="00195FDF"/>
    <w:rsid w:val="001972AD"/>
    <w:rsid w:val="001A0D77"/>
    <w:rsid w:val="001A304C"/>
    <w:rsid w:val="001A35A0"/>
    <w:rsid w:val="001A5586"/>
    <w:rsid w:val="001B7772"/>
    <w:rsid w:val="001C7835"/>
    <w:rsid w:val="001D32EF"/>
    <w:rsid w:val="001E4C19"/>
    <w:rsid w:val="001E5EE8"/>
    <w:rsid w:val="001E63FC"/>
    <w:rsid w:val="001F0A48"/>
    <w:rsid w:val="001F13C1"/>
    <w:rsid w:val="001F1D47"/>
    <w:rsid w:val="001F35B4"/>
    <w:rsid w:val="001F446D"/>
    <w:rsid w:val="001F6314"/>
    <w:rsid w:val="002015CA"/>
    <w:rsid w:val="002068CA"/>
    <w:rsid w:val="00221AB7"/>
    <w:rsid w:val="0022214B"/>
    <w:rsid w:val="002255B3"/>
    <w:rsid w:val="00246435"/>
    <w:rsid w:val="00246BCF"/>
    <w:rsid w:val="00270834"/>
    <w:rsid w:val="002814E6"/>
    <w:rsid w:val="00290BF1"/>
    <w:rsid w:val="002965C0"/>
    <w:rsid w:val="002D05E4"/>
    <w:rsid w:val="002E0EDA"/>
    <w:rsid w:val="002E567A"/>
    <w:rsid w:val="002E7A9E"/>
    <w:rsid w:val="002E7F2E"/>
    <w:rsid w:val="002F0805"/>
    <w:rsid w:val="00303588"/>
    <w:rsid w:val="00305171"/>
    <w:rsid w:val="00306880"/>
    <w:rsid w:val="00316C88"/>
    <w:rsid w:val="00325494"/>
    <w:rsid w:val="00334157"/>
    <w:rsid w:val="00336D65"/>
    <w:rsid w:val="0034680A"/>
    <w:rsid w:val="00363FF8"/>
    <w:rsid w:val="00364EBD"/>
    <w:rsid w:val="00374847"/>
    <w:rsid w:val="0037721D"/>
    <w:rsid w:val="0038102A"/>
    <w:rsid w:val="00384647"/>
    <w:rsid w:val="003A24C0"/>
    <w:rsid w:val="003D23A3"/>
    <w:rsid w:val="003D3729"/>
    <w:rsid w:val="003D5856"/>
    <w:rsid w:val="00403DAC"/>
    <w:rsid w:val="00404E4F"/>
    <w:rsid w:val="00412B2F"/>
    <w:rsid w:val="00412CDA"/>
    <w:rsid w:val="00413595"/>
    <w:rsid w:val="00414B0D"/>
    <w:rsid w:val="00414CA0"/>
    <w:rsid w:val="0041673A"/>
    <w:rsid w:val="00417C2D"/>
    <w:rsid w:val="00422297"/>
    <w:rsid w:val="00422B63"/>
    <w:rsid w:val="0042339A"/>
    <w:rsid w:val="0042508F"/>
    <w:rsid w:val="00430801"/>
    <w:rsid w:val="00431707"/>
    <w:rsid w:val="004367A1"/>
    <w:rsid w:val="004472D9"/>
    <w:rsid w:val="004502F8"/>
    <w:rsid w:val="004533F1"/>
    <w:rsid w:val="004635FD"/>
    <w:rsid w:val="00494AF5"/>
    <w:rsid w:val="004A64C2"/>
    <w:rsid w:val="004B48A9"/>
    <w:rsid w:val="004B609E"/>
    <w:rsid w:val="004B6714"/>
    <w:rsid w:val="004C3D7E"/>
    <w:rsid w:val="004C3E45"/>
    <w:rsid w:val="004D0322"/>
    <w:rsid w:val="004D0374"/>
    <w:rsid w:val="004E0833"/>
    <w:rsid w:val="004E14E1"/>
    <w:rsid w:val="004E28C6"/>
    <w:rsid w:val="004E2BB4"/>
    <w:rsid w:val="004F138F"/>
    <w:rsid w:val="004F5D0C"/>
    <w:rsid w:val="004F7F58"/>
    <w:rsid w:val="00500C61"/>
    <w:rsid w:val="00502144"/>
    <w:rsid w:val="0050670B"/>
    <w:rsid w:val="00510D22"/>
    <w:rsid w:val="005141E8"/>
    <w:rsid w:val="00533B08"/>
    <w:rsid w:val="00534D4F"/>
    <w:rsid w:val="00536B16"/>
    <w:rsid w:val="00547356"/>
    <w:rsid w:val="005504C4"/>
    <w:rsid w:val="00550C99"/>
    <w:rsid w:val="00550EB0"/>
    <w:rsid w:val="005518EF"/>
    <w:rsid w:val="0055289A"/>
    <w:rsid w:val="00553413"/>
    <w:rsid w:val="00555095"/>
    <w:rsid w:val="00556655"/>
    <w:rsid w:val="00567C27"/>
    <w:rsid w:val="00577E2E"/>
    <w:rsid w:val="0058276A"/>
    <w:rsid w:val="0058369E"/>
    <w:rsid w:val="00584CE1"/>
    <w:rsid w:val="00591600"/>
    <w:rsid w:val="00593314"/>
    <w:rsid w:val="00594496"/>
    <w:rsid w:val="00596198"/>
    <w:rsid w:val="0059754E"/>
    <w:rsid w:val="005A35C9"/>
    <w:rsid w:val="005B492D"/>
    <w:rsid w:val="005B51A4"/>
    <w:rsid w:val="005C6618"/>
    <w:rsid w:val="005C668C"/>
    <w:rsid w:val="005D5A30"/>
    <w:rsid w:val="005E4B4E"/>
    <w:rsid w:val="005E58F1"/>
    <w:rsid w:val="005F1863"/>
    <w:rsid w:val="005F7597"/>
    <w:rsid w:val="0060150F"/>
    <w:rsid w:val="00602C13"/>
    <w:rsid w:val="00603FD5"/>
    <w:rsid w:val="0061444E"/>
    <w:rsid w:val="00616DC8"/>
    <w:rsid w:val="00622776"/>
    <w:rsid w:val="006318A8"/>
    <w:rsid w:val="00644076"/>
    <w:rsid w:val="00661CCC"/>
    <w:rsid w:val="00662063"/>
    <w:rsid w:val="00663040"/>
    <w:rsid w:val="006633DB"/>
    <w:rsid w:val="0067014A"/>
    <w:rsid w:val="00676FB1"/>
    <w:rsid w:val="00677B7A"/>
    <w:rsid w:val="0068724F"/>
    <w:rsid w:val="00693358"/>
    <w:rsid w:val="006A0DD0"/>
    <w:rsid w:val="006A1DEF"/>
    <w:rsid w:val="006A4449"/>
    <w:rsid w:val="006B3803"/>
    <w:rsid w:val="006B5165"/>
    <w:rsid w:val="006C37B9"/>
    <w:rsid w:val="006C4AF4"/>
    <w:rsid w:val="006D00E3"/>
    <w:rsid w:val="006D3F2F"/>
    <w:rsid w:val="006E24A1"/>
    <w:rsid w:val="006E3536"/>
    <w:rsid w:val="0070342B"/>
    <w:rsid w:val="00711E79"/>
    <w:rsid w:val="00713A1A"/>
    <w:rsid w:val="00713E36"/>
    <w:rsid w:val="00714488"/>
    <w:rsid w:val="00722C64"/>
    <w:rsid w:val="007254A7"/>
    <w:rsid w:val="00733743"/>
    <w:rsid w:val="0074252B"/>
    <w:rsid w:val="00761BC8"/>
    <w:rsid w:val="0077461A"/>
    <w:rsid w:val="007932C9"/>
    <w:rsid w:val="007A0363"/>
    <w:rsid w:val="007A0D9D"/>
    <w:rsid w:val="007A358A"/>
    <w:rsid w:val="007A478F"/>
    <w:rsid w:val="007B0CFA"/>
    <w:rsid w:val="007B2CF5"/>
    <w:rsid w:val="007B648B"/>
    <w:rsid w:val="007C037D"/>
    <w:rsid w:val="007C2D0E"/>
    <w:rsid w:val="007F1050"/>
    <w:rsid w:val="007F2884"/>
    <w:rsid w:val="007F7E18"/>
    <w:rsid w:val="0081533C"/>
    <w:rsid w:val="008160AD"/>
    <w:rsid w:val="00816424"/>
    <w:rsid w:val="00820546"/>
    <w:rsid w:val="00820CF8"/>
    <w:rsid w:val="0082311C"/>
    <w:rsid w:val="00823327"/>
    <w:rsid w:val="00827B1E"/>
    <w:rsid w:val="0083036F"/>
    <w:rsid w:val="00832BDC"/>
    <w:rsid w:val="00837E9D"/>
    <w:rsid w:val="008401A4"/>
    <w:rsid w:val="00841A9E"/>
    <w:rsid w:val="0084447C"/>
    <w:rsid w:val="0085439B"/>
    <w:rsid w:val="00862F75"/>
    <w:rsid w:val="00863F2F"/>
    <w:rsid w:val="00874AB1"/>
    <w:rsid w:val="0089026B"/>
    <w:rsid w:val="00890A54"/>
    <w:rsid w:val="00892160"/>
    <w:rsid w:val="008942E9"/>
    <w:rsid w:val="008A21B4"/>
    <w:rsid w:val="008A23D0"/>
    <w:rsid w:val="008B05C3"/>
    <w:rsid w:val="008B11D7"/>
    <w:rsid w:val="008B4965"/>
    <w:rsid w:val="008D1ABD"/>
    <w:rsid w:val="008E6ED6"/>
    <w:rsid w:val="008F3004"/>
    <w:rsid w:val="008F70D1"/>
    <w:rsid w:val="008F74AC"/>
    <w:rsid w:val="0090137A"/>
    <w:rsid w:val="00913308"/>
    <w:rsid w:val="0091776C"/>
    <w:rsid w:val="0092171F"/>
    <w:rsid w:val="00921CAC"/>
    <w:rsid w:val="009264E0"/>
    <w:rsid w:val="0093518F"/>
    <w:rsid w:val="00935D6E"/>
    <w:rsid w:val="00936068"/>
    <w:rsid w:val="009375A9"/>
    <w:rsid w:val="009517CC"/>
    <w:rsid w:val="00951FCA"/>
    <w:rsid w:val="009615D4"/>
    <w:rsid w:val="00974677"/>
    <w:rsid w:val="00974F99"/>
    <w:rsid w:val="009761B8"/>
    <w:rsid w:val="00985CA2"/>
    <w:rsid w:val="00986193"/>
    <w:rsid w:val="00987080"/>
    <w:rsid w:val="00990537"/>
    <w:rsid w:val="00990E20"/>
    <w:rsid w:val="00996443"/>
    <w:rsid w:val="009A1B03"/>
    <w:rsid w:val="009A2F17"/>
    <w:rsid w:val="009A3357"/>
    <w:rsid w:val="009A3DF6"/>
    <w:rsid w:val="009B0CFF"/>
    <w:rsid w:val="009B7482"/>
    <w:rsid w:val="009C52AF"/>
    <w:rsid w:val="009C5432"/>
    <w:rsid w:val="009C7A92"/>
    <w:rsid w:val="009D24F5"/>
    <w:rsid w:val="009D4209"/>
    <w:rsid w:val="009F246A"/>
    <w:rsid w:val="009F5B45"/>
    <w:rsid w:val="009F5C89"/>
    <w:rsid w:val="00A13664"/>
    <w:rsid w:val="00A24EF4"/>
    <w:rsid w:val="00A33294"/>
    <w:rsid w:val="00A33747"/>
    <w:rsid w:val="00A33A17"/>
    <w:rsid w:val="00A350FE"/>
    <w:rsid w:val="00A450D6"/>
    <w:rsid w:val="00A464D7"/>
    <w:rsid w:val="00A76251"/>
    <w:rsid w:val="00A7634F"/>
    <w:rsid w:val="00A86C24"/>
    <w:rsid w:val="00A90151"/>
    <w:rsid w:val="00A91D36"/>
    <w:rsid w:val="00A9359B"/>
    <w:rsid w:val="00A94A4F"/>
    <w:rsid w:val="00A95A7B"/>
    <w:rsid w:val="00A95BE1"/>
    <w:rsid w:val="00AA163B"/>
    <w:rsid w:val="00AA30D8"/>
    <w:rsid w:val="00AA7E8F"/>
    <w:rsid w:val="00AB5F12"/>
    <w:rsid w:val="00AB6EF3"/>
    <w:rsid w:val="00AC0558"/>
    <w:rsid w:val="00AD079F"/>
    <w:rsid w:val="00AD2F1A"/>
    <w:rsid w:val="00AD6B09"/>
    <w:rsid w:val="00AD7332"/>
    <w:rsid w:val="00AE3FCD"/>
    <w:rsid w:val="00AF0F83"/>
    <w:rsid w:val="00AF2097"/>
    <w:rsid w:val="00AF732B"/>
    <w:rsid w:val="00B064D2"/>
    <w:rsid w:val="00B130AF"/>
    <w:rsid w:val="00B153EB"/>
    <w:rsid w:val="00B16356"/>
    <w:rsid w:val="00B22E31"/>
    <w:rsid w:val="00B23603"/>
    <w:rsid w:val="00B2488D"/>
    <w:rsid w:val="00B24B55"/>
    <w:rsid w:val="00B255CB"/>
    <w:rsid w:val="00B32D6C"/>
    <w:rsid w:val="00B35EC7"/>
    <w:rsid w:val="00B3749D"/>
    <w:rsid w:val="00B3764E"/>
    <w:rsid w:val="00B65DAA"/>
    <w:rsid w:val="00B66B2F"/>
    <w:rsid w:val="00B73503"/>
    <w:rsid w:val="00B74F7F"/>
    <w:rsid w:val="00B75B08"/>
    <w:rsid w:val="00B77800"/>
    <w:rsid w:val="00B80CA7"/>
    <w:rsid w:val="00B87859"/>
    <w:rsid w:val="00B91D47"/>
    <w:rsid w:val="00BA3CB8"/>
    <w:rsid w:val="00BA4EA0"/>
    <w:rsid w:val="00BA7623"/>
    <w:rsid w:val="00BB25F1"/>
    <w:rsid w:val="00BB5E32"/>
    <w:rsid w:val="00BC2B16"/>
    <w:rsid w:val="00BC3A77"/>
    <w:rsid w:val="00BC4F63"/>
    <w:rsid w:val="00BE3106"/>
    <w:rsid w:val="00BF3864"/>
    <w:rsid w:val="00BF68C8"/>
    <w:rsid w:val="00BF6C52"/>
    <w:rsid w:val="00C01E68"/>
    <w:rsid w:val="00C11924"/>
    <w:rsid w:val="00C171AC"/>
    <w:rsid w:val="00C26B00"/>
    <w:rsid w:val="00C27438"/>
    <w:rsid w:val="00C326F9"/>
    <w:rsid w:val="00C37A29"/>
    <w:rsid w:val="00C41DED"/>
    <w:rsid w:val="00C428A8"/>
    <w:rsid w:val="00C435E2"/>
    <w:rsid w:val="00C43C29"/>
    <w:rsid w:val="00C46286"/>
    <w:rsid w:val="00C53912"/>
    <w:rsid w:val="00C54E4B"/>
    <w:rsid w:val="00C55C51"/>
    <w:rsid w:val="00C65719"/>
    <w:rsid w:val="00C66A6A"/>
    <w:rsid w:val="00C70EFC"/>
    <w:rsid w:val="00C7397D"/>
    <w:rsid w:val="00C932F3"/>
    <w:rsid w:val="00CA334A"/>
    <w:rsid w:val="00CA3D3B"/>
    <w:rsid w:val="00CA4129"/>
    <w:rsid w:val="00CB3440"/>
    <w:rsid w:val="00CC6631"/>
    <w:rsid w:val="00CD61EB"/>
    <w:rsid w:val="00CF02F0"/>
    <w:rsid w:val="00CF17BF"/>
    <w:rsid w:val="00D16F74"/>
    <w:rsid w:val="00D268C2"/>
    <w:rsid w:val="00D50324"/>
    <w:rsid w:val="00D52B86"/>
    <w:rsid w:val="00D567C3"/>
    <w:rsid w:val="00D60649"/>
    <w:rsid w:val="00D61E88"/>
    <w:rsid w:val="00D72A29"/>
    <w:rsid w:val="00D7337B"/>
    <w:rsid w:val="00D82889"/>
    <w:rsid w:val="00D83923"/>
    <w:rsid w:val="00D9419D"/>
    <w:rsid w:val="00DA1A8E"/>
    <w:rsid w:val="00DB0387"/>
    <w:rsid w:val="00DB590C"/>
    <w:rsid w:val="00DC0A4A"/>
    <w:rsid w:val="00DE4809"/>
    <w:rsid w:val="00DF4E3E"/>
    <w:rsid w:val="00DF585D"/>
    <w:rsid w:val="00DF6287"/>
    <w:rsid w:val="00DF789F"/>
    <w:rsid w:val="00E0212E"/>
    <w:rsid w:val="00E0453D"/>
    <w:rsid w:val="00E0570B"/>
    <w:rsid w:val="00E05FA6"/>
    <w:rsid w:val="00E125D2"/>
    <w:rsid w:val="00E14956"/>
    <w:rsid w:val="00E22378"/>
    <w:rsid w:val="00E232F9"/>
    <w:rsid w:val="00E25474"/>
    <w:rsid w:val="00E304E5"/>
    <w:rsid w:val="00E30720"/>
    <w:rsid w:val="00E32F93"/>
    <w:rsid w:val="00E42E3C"/>
    <w:rsid w:val="00E44E0B"/>
    <w:rsid w:val="00E47996"/>
    <w:rsid w:val="00E51FA7"/>
    <w:rsid w:val="00E54B2B"/>
    <w:rsid w:val="00E60855"/>
    <w:rsid w:val="00E62896"/>
    <w:rsid w:val="00E72BE7"/>
    <w:rsid w:val="00E838F5"/>
    <w:rsid w:val="00E951AC"/>
    <w:rsid w:val="00EA1943"/>
    <w:rsid w:val="00EA2D6E"/>
    <w:rsid w:val="00EB28EF"/>
    <w:rsid w:val="00EB6618"/>
    <w:rsid w:val="00EC0363"/>
    <w:rsid w:val="00ED7F1B"/>
    <w:rsid w:val="00EE1A5D"/>
    <w:rsid w:val="00EE35F4"/>
    <w:rsid w:val="00EE6F14"/>
    <w:rsid w:val="00EF23BB"/>
    <w:rsid w:val="00EF3092"/>
    <w:rsid w:val="00EF3F23"/>
    <w:rsid w:val="00F02E74"/>
    <w:rsid w:val="00F120AE"/>
    <w:rsid w:val="00F1419E"/>
    <w:rsid w:val="00F145C8"/>
    <w:rsid w:val="00F162D4"/>
    <w:rsid w:val="00F2222D"/>
    <w:rsid w:val="00F4010B"/>
    <w:rsid w:val="00F431E2"/>
    <w:rsid w:val="00F4702C"/>
    <w:rsid w:val="00F505B8"/>
    <w:rsid w:val="00F53397"/>
    <w:rsid w:val="00F634F6"/>
    <w:rsid w:val="00F64343"/>
    <w:rsid w:val="00F64800"/>
    <w:rsid w:val="00F66F13"/>
    <w:rsid w:val="00F769C7"/>
    <w:rsid w:val="00F82A67"/>
    <w:rsid w:val="00F8521C"/>
    <w:rsid w:val="00F87B07"/>
    <w:rsid w:val="00F93598"/>
    <w:rsid w:val="00F9430F"/>
    <w:rsid w:val="00F94880"/>
    <w:rsid w:val="00F955E3"/>
    <w:rsid w:val="00FA3C47"/>
    <w:rsid w:val="00FA57D8"/>
    <w:rsid w:val="00FB0D65"/>
    <w:rsid w:val="00FB23E9"/>
    <w:rsid w:val="00FB4A9F"/>
    <w:rsid w:val="00FC0A27"/>
    <w:rsid w:val="00FC134E"/>
    <w:rsid w:val="00FC2D8B"/>
    <w:rsid w:val="00FC5603"/>
    <w:rsid w:val="00FD3306"/>
    <w:rsid w:val="00FD7590"/>
    <w:rsid w:val="00FD7795"/>
    <w:rsid w:val="00FE57D8"/>
    <w:rsid w:val="00FE6274"/>
    <w:rsid w:val="00FE79DC"/>
    <w:rsid w:val="00FF1DB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15A5D"/>
  <w15:chartTrackingRefBased/>
  <w15:docId w15:val="{792F7466-2762-4F7B-B823-2DF7FB12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3" w:unhideWhenUsed="1"/>
    <w:lsdException w:name="List 4" w:semiHidden="1" w:uiPriority="3" w:unhideWhenUsed="1"/>
    <w:lsdException w:name="List 5" w:semiHidden="1" w:uiPriority="3"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Subtle Reference" w:uiPriority="3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8E"/>
    <w:pPr>
      <w:spacing w:before="80" w:after="80" w:line="264" w:lineRule="atLeast"/>
    </w:pPr>
    <w:rPr>
      <w:rFonts w:ascii="Atkinson Hyperlegible Next" w:hAnsi="Atkinson Hyperlegible Next"/>
    </w:rPr>
  </w:style>
  <w:style w:type="paragraph" w:styleId="Heading1">
    <w:name w:val="heading 1"/>
    <w:basedOn w:val="Normal"/>
    <w:next w:val="Normal"/>
    <w:link w:val="Heading1Char"/>
    <w:uiPriority w:val="9"/>
    <w:qFormat/>
    <w:rsid w:val="00EC0363"/>
    <w:pPr>
      <w:keepNext/>
      <w:keepLines/>
      <w:spacing w:before="240" w:after="120"/>
      <w:outlineLvl w:val="0"/>
    </w:pPr>
    <w:rPr>
      <w:rFonts w:eastAsiaTheme="majorEastAsia" w:cstheme="majorBidi"/>
      <w:b/>
      <w:color w:val="4488AB"/>
      <w:sz w:val="40"/>
      <w:szCs w:val="32"/>
    </w:rPr>
  </w:style>
  <w:style w:type="paragraph" w:styleId="Heading2">
    <w:name w:val="heading 2"/>
    <w:basedOn w:val="Normal"/>
    <w:next w:val="Normal"/>
    <w:link w:val="Heading2Char"/>
    <w:uiPriority w:val="9"/>
    <w:unhideWhenUsed/>
    <w:qFormat/>
    <w:rsid w:val="002E567A"/>
    <w:pPr>
      <w:keepNext/>
      <w:keepLines/>
      <w:spacing w:before="120" w:after="60"/>
      <w:outlineLvl w:val="1"/>
    </w:pPr>
    <w:rPr>
      <w:rFonts w:eastAsiaTheme="majorEastAsia" w:cstheme="majorBidi"/>
      <w:b/>
      <w:color w:val="2C3949"/>
      <w:sz w:val="24"/>
      <w:szCs w:val="26"/>
    </w:rPr>
  </w:style>
  <w:style w:type="paragraph" w:styleId="Heading3">
    <w:name w:val="heading 3"/>
    <w:basedOn w:val="Normal"/>
    <w:next w:val="Normal"/>
    <w:link w:val="Heading3Char"/>
    <w:uiPriority w:val="9"/>
    <w:unhideWhenUsed/>
    <w:qFormat/>
    <w:rsid w:val="00F53397"/>
    <w:pPr>
      <w:keepNext/>
      <w:keepLines/>
      <w:spacing w:after="60"/>
      <w:outlineLvl w:val="2"/>
    </w:pPr>
    <w:rPr>
      <w:rFonts w:eastAsiaTheme="majorEastAsia" w:cstheme="majorBidi"/>
      <w:b/>
      <w:color w:val="2C3949"/>
      <w:szCs w:val="24"/>
    </w:rPr>
  </w:style>
  <w:style w:type="paragraph" w:styleId="Heading4">
    <w:name w:val="heading 4"/>
    <w:basedOn w:val="Normal"/>
    <w:next w:val="Normal"/>
    <w:link w:val="Heading4Char"/>
    <w:uiPriority w:val="9"/>
    <w:unhideWhenUsed/>
    <w:qFormat/>
    <w:rsid w:val="00F53397"/>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eastAsiaTheme="majorEastAsia" w:cstheme="majorBidi"/>
      <w:b/>
      <w:sz w:val="18"/>
    </w:rPr>
  </w:style>
  <w:style w:type="paragraph" w:styleId="Heading6">
    <w:name w:val="heading 6"/>
    <w:basedOn w:val="Normal"/>
    <w:next w:val="Normal"/>
    <w:link w:val="Heading6Char"/>
    <w:uiPriority w:val="9"/>
    <w:semiHidden/>
    <w:rsid w:val="00536B16"/>
    <w:pPr>
      <w:keepNext/>
      <w:keepLines/>
      <w:spacing w:before="40" w:after="0"/>
      <w:outlineLvl w:val="5"/>
    </w:pPr>
    <w:rPr>
      <w:rFonts w:eastAsiaTheme="majorEastAsia" w:cstheme="majorBidi"/>
      <w:color w:val="224355"/>
    </w:rPr>
  </w:style>
  <w:style w:type="paragraph" w:styleId="Heading7">
    <w:name w:val="heading 7"/>
    <w:basedOn w:val="Normal"/>
    <w:next w:val="Normal"/>
    <w:link w:val="Heading7Char"/>
    <w:uiPriority w:val="9"/>
    <w:semiHidden/>
    <w:qFormat/>
    <w:rsid w:val="00536B16"/>
    <w:pPr>
      <w:keepNext/>
      <w:keepLines/>
      <w:spacing w:before="40" w:after="0"/>
      <w:outlineLvl w:val="6"/>
    </w:pPr>
    <w:rPr>
      <w:rFonts w:asciiTheme="majorHAnsi" w:eastAsiaTheme="majorEastAsia" w:hAnsiTheme="majorHAnsi" w:cstheme="majorBidi"/>
      <w:i/>
      <w:iCs/>
      <w:color w:val="224355" w:themeColor="accent1" w:themeShade="7F"/>
    </w:rPr>
  </w:style>
  <w:style w:type="paragraph" w:styleId="Heading8">
    <w:name w:val="heading 8"/>
    <w:basedOn w:val="Normal"/>
    <w:next w:val="Normal"/>
    <w:link w:val="Heading8Char"/>
    <w:uiPriority w:val="9"/>
    <w:semiHidden/>
    <w:qFormat/>
    <w:rsid w:val="00536B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36B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7996"/>
    <w:pPr>
      <w:spacing w:after="0" w:line="264" w:lineRule="auto"/>
    </w:pPr>
  </w:style>
  <w:style w:type="paragraph" w:styleId="ListBullet">
    <w:name w:val="List Bullet"/>
    <w:basedOn w:val="Normal"/>
    <w:uiPriority w:val="3"/>
    <w:unhideWhenUsed/>
    <w:qFormat/>
    <w:rsid w:val="00BF6C52"/>
    <w:pPr>
      <w:numPr>
        <w:numId w:val="32"/>
      </w:numPr>
      <w:contextualSpacing/>
    </w:pPr>
  </w:style>
  <w:style w:type="paragraph" w:styleId="ListBullet2">
    <w:name w:val="List Bullet 2"/>
    <w:basedOn w:val="Normal"/>
    <w:uiPriority w:val="3"/>
    <w:unhideWhenUsed/>
    <w:qFormat/>
    <w:rsid w:val="00BF6C52"/>
    <w:pPr>
      <w:numPr>
        <w:ilvl w:val="1"/>
        <w:numId w:val="32"/>
      </w:numPr>
      <w:contextualSpacing/>
    </w:pPr>
  </w:style>
  <w:style w:type="paragraph" w:styleId="ListNumber">
    <w:name w:val="List Number"/>
    <w:basedOn w:val="Normal"/>
    <w:uiPriority w:val="3"/>
    <w:unhideWhenUsed/>
    <w:qFormat/>
    <w:rsid w:val="00D16F74"/>
    <w:pPr>
      <w:numPr>
        <w:numId w:val="25"/>
      </w:numPr>
      <w:contextualSpacing/>
    </w:pPr>
  </w:style>
  <w:style w:type="numbering" w:customStyle="1" w:styleId="Bullets">
    <w:name w:val="Bullets"/>
    <w:uiPriority w:val="99"/>
    <w:rsid w:val="00BF6C52"/>
    <w:pPr>
      <w:numPr>
        <w:numId w:val="11"/>
      </w:numPr>
    </w:pPr>
  </w:style>
  <w:style w:type="character" w:customStyle="1" w:styleId="Heading1Char">
    <w:name w:val="Heading 1 Char"/>
    <w:basedOn w:val="DefaultParagraphFont"/>
    <w:link w:val="Heading1"/>
    <w:uiPriority w:val="9"/>
    <w:rsid w:val="00EC0363"/>
    <w:rPr>
      <w:rFonts w:ascii="Atkinson Hyperlegible Next" w:eastAsiaTheme="majorEastAsia" w:hAnsi="Atkinson Hyperlegible Next" w:cstheme="majorBidi"/>
      <w:b/>
      <w:color w:val="4488AB"/>
      <w:sz w:val="40"/>
      <w:szCs w:val="32"/>
    </w:rPr>
  </w:style>
  <w:style w:type="paragraph" w:styleId="ListNumber2">
    <w:name w:val="List Number 2"/>
    <w:basedOn w:val="Normal"/>
    <w:uiPriority w:val="3"/>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2E567A"/>
    <w:rPr>
      <w:rFonts w:ascii="Atkinson Hyperlegible Next" w:eastAsiaTheme="majorEastAsia" w:hAnsi="Atkinson Hyperlegible Next" w:cstheme="majorBidi"/>
      <w:b/>
      <w:color w:val="2C3949"/>
      <w:sz w:val="24"/>
      <w:szCs w:val="26"/>
    </w:rPr>
  </w:style>
  <w:style w:type="paragraph" w:styleId="ListParagraph">
    <w:name w:val="List Paragraph"/>
    <w:aliases w:val="NDRP List Paragraph"/>
    <w:basedOn w:val="Normal"/>
    <w:uiPriority w:val="34"/>
    <w:qFormat/>
    <w:rsid w:val="00594496"/>
    <w:pPr>
      <w:ind w:left="284"/>
      <w:contextualSpacing/>
    </w:pPr>
  </w:style>
  <w:style w:type="paragraph" w:styleId="Header">
    <w:name w:val="header"/>
    <w:basedOn w:val="Normal"/>
    <w:link w:val="HeaderChar"/>
    <w:uiPriority w:val="99"/>
    <w:rsid w:val="005A35C9"/>
    <w:pPr>
      <w:pBdr>
        <w:bottom w:val="single" w:sz="8" w:space="6" w:color="E57700" w:themeColor="accent4"/>
      </w:pBdr>
      <w:tabs>
        <w:tab w:val="right" w:pos="17010"/>
      </w:tabs>
      <w:spacing w:after="600"/>
    </w:pPr>
  </w:style>
  <w:style w:type="character" w:customStyle="1" w:styleId="HeaderChar">
    <w:name w:val="Header Char"/>
    <w:basedOn w:val="DefaultParagraphFont"/>
    <w:link w:val="Header"/>
    <w:uiPriority w:val="99"/>
    <w:rsid w:val="005A35C9"/>
  </w:style>
  <w:style w:type="paragraph" w:styleId="Footer">
    <w:name w:val="footer"/>
    <w:basedOn w:val="Normal"/>
    <w:link w:val="FooterChar"/>
    <w:uiPriority w:val="99"/>
    <w:rsid w:val="00662063"/>
    <w:pPr>
      <w:tabs>
        <w:tab w:val="right" w:pos="31185"/>
      </w:tabs>
      <w:spacing w:after="0"/>
    </w:pPr>
    <w:rPr>
      <w:sz w:val="18"/>
    </w:rPr>
  </w:style>
  <w:style w:type="character" w:customStyle="1" w:styleId="FooterChar">
    <w:name w:val="Footer Char"/>
    <w:basedOn w:val="DefaultParagraphFont"/>
    <w:link w:val="Footer"/>
    <w:uiPriority w:val="99"/>
    <w:rsid w:val="00662063"/>
    <w:rPr>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3"/>
    <w:unhideWhenUsed/>
    <w:rsid w:val="00BF6C52"/>
    <w:pPr>
      <w:numPr>
        <w:ilvl w:val="2"/>
        <w:numId w:val="32"/>
      </w:numPr>
      <w:contextualSpacing/>
    </w:pPr>
  </w:style>
  <w:style w:type="paragraph" w:styleId="ListContinue2">
    <w:name w:val="List Continue 2"/>
    <w:basedOn w:val="Normal"/>
    <w:uiPriority w:val="3"/>
    <w:unhideWhenUsed/>
    <w:qFormat/>
    <w:rsid w:val="004635FD"/>
    <w:pPr>
      <w:ind w:left="566"/>
      <w:contextualSpacing/>
    </w:pPr>
  </w:style>
  <w:style w:type="paragraph" w:styleId="ListNumber3">
    <w:name w:val="List Number 3"/>
    <w:basedOn w:val="Normal"/>
    <w:uiPriority w:val="3"/>
    <w:unhideWhenUsed/>
    <w:rsid w:val="00D16F74"/>
    <w:pPr>
      <w:numPr>
        <w:ilvl w:val="2"/>
        <w:numId w:val="25"/>
      </w:numPr>
      <w:contextualSpacing/>
    </w:pPr>
  </w:style>
  <w:style w:type="paragraph" w:styleId="ListNumber4">
    <w:name w:val="List Number 4"/>
    <w:basedOn w:val="Normal"/>
    <w:uiPriority w:val="3"/>
    <w:unhideWhenUsed/>
    <w:rsid w:val="00D16F74"/>
    <w:pPr>
      <w:numPr>
        <w:ilvl w:val="3"/>
        <w:numId w:val="25"/>
      </w:numPr>
      <w:contextualSpacing/>
    </w:pPr>
  </w:style>
  <w:style w:type="paragraph" w:styleId="ListNumber5">
    <w:name w:val="List Number 5"/>
    <w:basedOn w:val="Normal"/>
    <w:uiPriority w:val="3"/>
    <w:unhideWhenUsed/>
    <w:rsid w:val="00D16F74"/>
    <w:pPr>
      <w:numPr>
        <w:ilvl w:val="4"/>
        <w:numId w:val="25"/>
      </w:numPr>
      <w:contextualSpacing/>
    </w:pPr>
  </w:style>
  <w:style w:type="paragraph" w:styleId="ListContinue">
    <w:name w:val="List Continue"/>
    <w:basedOn w:val="Normal"/>
    <w:uiPriority w:val="3"/>
    <w:unhideWhenUsed/>
    <w:qFormat/>
    <w:rsid w:val="00B91D47"/>
    <w:pPr>
      <w:ind w:left="283"/>
      <w:contextualSpacing/>
    </w:pPr>
  </w:style>
  <w:style w:type="paragraph" w:styleId="ListContinue3">
    <w:name w:val="List Continue 3"/>
    <w:basedOn w:val="Normal"/>
    <w:uiPriority w:val="3"/>
    <w:unhideWhenUsed/>
    <w:qFormat/>
    <w:rsid w:val="00974677"/>
    <w:pPr>
      <w:ind w:left="849"/>
      <w:contextualSpacing/>
    </w:pPr>
  </w:style>
  <w:style w:type="paragraph" w:styleId="ListContinue4">
    <w:name w:val="List Continue 4"/>
    <w:basedOn w:val="Normal"/>
    <w:uiPriority w:val="3"/>
    <w:unhideWhenUsed/>
    <w:qFormat/>
    <w:rsid w:val="00974677"/>
    <w:pPr>
      <w:ind w:left="1132"/>
      <w:contextualSpacing/>
    </w:pPr>
  </w:style>
  <w:style w:type="character" w:customStyle="1" w:styleId="Heading3Char">
    <w:name w:val="Heading 3 Char"/>
    <w:basedOn w:val="DefaultParagraphFont"/>
    <w:link w:val="Heading3"/>
    <w:uiPriority w:val="9"/>
    <w:rsid w:val="00F53397"/>
    <w:rPr>
      <w:rFonts w:ascii="Atkinson Hyperlegible Next" w:eastAsiaTheme="majorEastAsia" w:hAnsi="Atkinson Hyperlegible Next" w:cstheme="majorBidi"/>
      <w:b/>
      <w:color w:val="2C3949"/>
      <w:szCs w:val="24"/>
    </w:rPr>
  </w:style>
  <w:style w:type="character" w:customStyle="1" w:styleId="Heading4Char">
    <w:name w:val="Heading 4 Char"/>
    <w:basedOn w:val="DefaultParagraphFont"/>
    <w:link w:val="Heading4"/>
    <w:uiPriority w:val="9"/>
    <w:rsid w:val="00F53397"/>
    <w:rPr>
      <w:rFonts w:ascii="Atkinson Hyperlegible Next" w:eastAsiaTheme="majorEastAsia" w:hAnsi="Atkinson Hyperlegible Next" w:cstheme="majorBidi"/>
      <w:b/>
      <w:iCs/>
    </w:rPr>
  </w:style>
  <w:style w:type="character" w:customStyle="1" w:styleId="Heading5Char">
    <w:name w:val="Heading 5 Char"/>
    <w:basedOn w:val="DefaultParagraphFont"/>
    <w:link w:val="Heading5"/>
    <w:uiPriority w:val="9"/>
    <w:rsid w:val="009D24F5"/>
    <w:rPr>
      <w:rFonts w:ascii="Atkinson Hyperlegible Next" w:eastAsiaTheme="majorEastAsia" w:hAnsi="Atkinson Hyperlegible Next"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qFormat/>
    <w:rsid w:val="005D5A30"/>
    <w:pPr>
      <w:spacing w:before="2000" w:after="0" w:line="240" w:lineRule="atLeast"/>
      <w:contextualSpacing/>
    </w:pPr>
    <w:rPr>
      <w:rFonts w:eastAsiaTheme="majorEastAsia" w:cstheme="majorBidi"/>
      <w:b/>
      <w:color w:val="FFFFFF"/>
      <w:spacing w:val="-10"/>
      <w:kern w:val="28"/>
      <w:sz w:val="80"/>
      <w:szCs w:val="56"/>
    </w:rPr>
  </w:style>
  <w:style w:type="character" w:customStyle="1" w:styleId="TitleChar">
    <w:name w:val="Title Char"/>
    <w:basedOn w:val="DefaultParagraphFont"/>
    <w:link w:val="Title"/>
    <w:uiPriority w:val="10"/>
    <w:rsid w:val="005D5A30"/>
    <w:rPr>
      <w:rFonts w:ascii="Atkinson Hyperlegible Next" w:eastAsiaTheme="majorEastAsia" w:hAnsi="Atkinson Hyperlegible Next" w:cstheme="majorBidi"/>
      <w:b/>
      <w:color w:val="FFFFFF"/>
      <w:spacing w:val="-10"/>
      <w:kern w:val="28"/>
      <w:sz w:val="80"/>
      <w:szCs w:val="56"/>
    </w:rPr>
  </w:style>
  <w:style w:type="paragraph" w:customStyle="1" w:styleId="Pull-outQuote">
    <w:name w:val="Pull-out Quote"/>
    <w:basedOn w:val="Normal"/>
    <w:link w:val="Pull-outQuoteChar"/>
    <w:uiPriority w:val="59"/>
    <w:semiHidden/>
    <w:rsid w:val="009D24F5"/>
    <w:pPr>
      <w:pBdr>
        <w:top w:val="single" w:sz="4" w:space="4" w:color="2C3949" w:themeColor="text2"/>
        <w:left w:val="single" w:sz="4" w:space="4" w:color="2C3949" w:themeColor="text2"/>
        <w:bottom w:val="single" w:sz="4" w:space="4" w:color="2C3949" w:themeColor="text2"/>
        <w:right w:val="single" w:sz="4" w:space="4" w:color="2C3949" w:themeColor="text2"/>
      </w:pBdr>
      <w:shd w:val="clear" w:color="auto" w:fill="2C394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59"/>
    <w:semiHidden/>
    <w:rsid w:val="004B609E"/>
    <w:rPr>
      <w:b/>
    </w:rPr>
  </w:style>
  <w:style w:type="character" w:customStyle="1" w:styleId="Pull-outQuoteChar">
    <w:name w:val="Pull-out Quote Char"/>
    <w:basedOn w:val="DefaultParagraphFont"/>
    <w:link w:val="Pull-outQuote"/>
    <w:uiPriority w:val="59"/>
    <w:semiHidden/>
    <w:rsid w:val="00DA1A8E"/>
    <w:rPr>
      <w:color w:val="FFFFFF" w:themeColor="background1"/>
      <w:shd w:val="clear" w:color="auto" w:fill="2C3949" w:themeFill="text2"/>
    </w:rPr>
  </w:style>
  <w:style w:type="character" w:customStyle="1" w:styleId="Pull-outQuoteHeadingChar">
    <w:name w:val="Pull-out Quote Heading Char"/>
    <w:basedOn w:val="Pull-outQuoteChar"/>
    <w:link w:val="Pull-outQuoteHeading"/>
    <w:uiPriority w:val="59"/>
    <w:semiHidden/>
    <w:rsid w:val="00DA1A8E"/>
    <w:rPr>
      <w:b/>
      <w:color w:val="FFFFFF" w:themeColor="background1"/>
      <w:shd w:val="clear" w:color="auto" w:fill="2C394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2C394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2C3949" w:themeColor="text2"/>
      <w:sz w:val="24"/>
      <w:szCs w:val="26"/>
    </w:rPr>
  </w:style>
  <w:style w:type="paragraph" w:styleId="ListContinue5">
    <w:name w:val="List Continue 5"/>
    <w:basedOn w:val="Normal"/>
    <w:uiPriority w:val="3"/>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F6C52"/>
    <w:pPr>
      <w:spacing w:before="120" w:after="240"/>
    </w:pPr>
    <w:rPr>
      <w:i/>
      <w:iCs/>
      <w:color w:val="2C3949"/>
      <w:sz w:val="18"/>
      <w:szCs w:val="18"/>
    </w:rPr>
  </w:style>
  <w:style w:type="paragraph" w:styleId="List">
    <w:name w:val="List"/>
    <w:basedOn w:val="Normal"/>
    <w:uiPriority w:val="3"/>
    <w:unhideWhenUsed/>
    <w:qFormat/>
    <w:rsid w:val="00E25474"/>
    <w:pPr>
      <w:numPr>
        <w:numId w:val="27"/>
      </w:numPr>
      <w:contextualSpacing/>
    </w:pPr>
  </w:style>
  <w:style w:type="paragraph" w:styleId="List2">
    <w:name w:val="List 2"/>
    <w:basedOn w:val="Normal"/>
    <w:uiPriority w:val="3"/>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5D5A30"/>
    <w:pPr>
      <w:numPr>
        <w:ilvl w:val="1"/>
      </w:numPr>
      <w:spacing w:after="800"/>
    </w:pPr>
    <w:rPr>
      <w:rFonts w:eastAsiaTheme="minorEastAsia"/>
      <w:color w:val="FFFFFF"/>
      <w:sz w:val="40"/>
    </w:rPr>
  </w:style>
  <w:style w:type="character" w:customStyle="1" w:styleId="SubtitleChar">
    <w:name w:val="Subtitle Char"/>
    <w:basedOn w:val="DefaultParagraphFont"/>
    <w:link w:val="Subtitle"/>
    <w:uiPriority w:val="11"/>
    <w:rsid w:val="005D5A30"/>
    <w:rPr>
      <w:rFonts w:ascii="Atkinson Hyperlegible Next" w:eastAsiaTheme="minorEastAsia" w:hAnsi="Atkinson Hyperlegible Next"/>
      <w:color w:val="FFFFFF"/>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EC0363"/>
    <w:pPr>
      <w:tabs>
        <w:tab w:val="right" w:leader="dot" w:pos="10195"/>
      </w:tabs>
      <w:spacing w:after="100"/>
      <w:ind w:left="284"/>
    </w:pPr>
  </w:style>
  <w:style w:type="character" w:styleId="Hyperlink">
    <w:name w:val="Hyperlink"/>
    <w:basedOn w:val="DefaultParagraphFont"/>
    <w:uiPriority w:val="99"/>
    <w:unhideWhenUsed/>
    <w:rsid w:val="00A24EF4"/>
    <w:rPr>
      <w:color w:val="2C3949" w:themeColor="hyperlink"/>
      <w:u w:val="single"/>
    </w:rPr>
  </w:style>
  <w:style w:type="table" w:customStyle="1" w:styleId="Blank">
    <w:name w:val="Blank"/>
    <w:basedOn w:val="TableNormal"/>
    <w:uiPriority w:val="99"/>
    <w:rsid w:val="0059754E"/>
    <w:pPr>
      <w:spacing w:after="0" w:line="240" w:lineRule="auto"/>
    </w:pPr>
    <w:rPr>
      <w:rFonts w:ascii="Atkinson Hyperlegible Next" w:hAnsi="Atkinson Hyperlegible Next"/>
    </w:r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qFormat/>
    <w:rsid w:val="00374847"/>
    <w:rPr>
      <w:b/>
    </w:rPr>
  </w:style>
  <w:style w:type="table" w:customStyle="1" w:styleId="NDRPDefaulttable">
    <w:name w:val="NDRP Default table"/>
    <w:basedOn w:val="TableNormal"/>
    <w:rsid w:val="00EE35F4"/>
    <w:pPr>
      <w:spacing w:after="0" w:line="240" w:lineRule="auto"/>
    </w:pPr>
    <w:tblPr>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CellMar>
        <w:left w:w="113" w:type="dxa"/>
        <w:right w:w="113" w:type="dxa"/>
      </w:tblCellMar>
    </w:tblPr>
    <w:tcPr>
      <w:shd w:val="clear" w:color="auto" w:fill="FFFFFF" w:themeFill="background1"/>
    </w:tcPr>
    <w:tblStylePr w:type="firstRow">
      <w:rPr>
        <w:b/>
        <w:color w:val="2C3949" w:themeColor="text2"/>
      </w:rPr>
      <w:tblPr/>
      <w:tcPr>
        <w:shd w:val="clear" w:color="auto" w:fill="D8E7EF" w:themeFill="accent1" w:themeFillTint="33"/>
      </w:tcPr>
    </w:tblStylePr>
    <w:tblStylePr w:type="firstCol">
      <w:rPr>
        <w:b/>
      </w:rPr>
    </w:tblStylePr>
  </w:style>
  <w:style w:type="paragraph" w:customStyle="1" w:styleId="Covertext">
    <w:name w:val="Cover text"/>
    <w:basedOn w:val="Normal"/>
    <w:rsid w:val="005D5A30"/>
    <w:pPr>
      <w:spacing w:before="0" w:after="160"/>
      <w:contextualSpacing/>
    </w:pPr>
    <w:rPr>
      <w:color w:val="FFFFFF" w:themeColor="background1"/>
    </w:rPr>
  </w:style>
  <w:style w:type="paragraph" w:customStyle="1" w:styleId="Covertext-Bold">
    <w:name w:val="Cover text-Bold"/>
    <w:basedOn w:val="Covertext"/>
    <w:rsid w:val="003A24C0"/>
    <w:pPr>
      <w:spacing w:before="240" w:after="0"/>
    </w:pPr>
    <w:rPr>
      <w:b/>
    </w:rPr>
  </w:style>
  <w:style w:type="paragraph" w:customStyle="1" w:styleId="Pulloutboxedtext">
    <w:name w:val="Pullout boxed text"/>
    <w:basedOn w:val="Normal"/>
    <w:uiPriority w:val="59"/>
    <w:rsid w:val="009B0CFF"/>
    <w:rPr>
      <w:color w:val="FFFFFF" w:themeColor="background1"/>
      <w:sz w:val="32"/>
    </w:rPr>
  </w:style>
  <w:style w:type="paragraph" w:customStyle="1" w:styleId="Fundingtext">
    <w:name w:val="Funding text"/>
    <w:basedOn w:val="Normal"/>
    <w:uiPriority w:val="59"/>
    <w:rsid w:val="000A545D"/>
    <w:pPr>
      <w:framePr w:w="7938" w:wrap="around" w:hAnchor="margin" w:yAlign="bottom" w:anchorLock="1"/>
      <w:spacing w:before="0" w:after="160" w:line="259" w:lineRule="auto"/>
    </w:pPr>
  </w:style>
  <w:style w:type="paragraph" w:customStyle="1" w:styleId="Fundingtextheading">
    <w:name w:val="Funding text heading"/>
    <w:basedOn w:val="Fundingtext"/>
    <w:uiPriority w:val="59"/>
    <w:rsid w:val="000A545D"/>
    <w:pPr>
      <w:framePr w:wrap="around"/>
    </w:pPr>
    <w:rPr>
      <w:b/>
      <w:color w:val="4488AB" w:themeColor="accent1"/>
      <w:sz w:val="28"/>
    </w:rPr>
  </w:style>
  <w:style w:type="table" w:customStyle="1" w:styleId="NDRPLayouttable">
    <w:name w:val="NDRP Layout table"/>
    <w:basedOn w:val="TableNormal"/>
    <w:uiPriority w:val="99"/>
    <w:rsid w:val="00EC0363"/>
    <w:pPr>
      <w:spacing w:after="0" w:line="240" w:lineRule="auto"/>
    </w:pPr>
    <w:tblPr>
      <w:tblCellMar>
        <w:top w:w="113" w:type="dxa"/>
        <w:left w:w="170" w:type="dxa"/>
        <w:right w:w="170" w:type="dxa"/>
      </w:tblCellMar>
    </w:tblPr>
    <w:tcPr>
      <w:shd w:val="clear" w:color="auto" w:fill="D8E7EF" w:themeFill="accent1" w:themeFillTint="33"/>
    </w:tcPr>
    <w:tblStylePr w:type="firstCol">
      <w:rPr>
        <w:b/>
      </w:rPr>
    </w:tblStylePr>
  </w:style>
  <w:style w:type="character" w:styleId="BookTitle">
    <w:name w:val="Book Title"/>
    <w:basedOn w:val="DefaultParagraphFont"/>
    <w:uiPriority w:val="33"/>
    <w:rsid w:val="00536B16"/>
    <w:rPr>
      <w:b/>
      <w:bCs/>
      <w:i/>
      <w:iCs/>
      <w:spacing w:val="5"/>
    </w:rPr>
  </w:style>
  <w:style w:type="character" w:styleId="Emphasis">
    <w:name w:val="Emphasis"/>
    <w:basedOn w:val="DefaultParagraphFont"/>
    <w:uiPriority w:val="20"/>
    <w:rsid w:val="00536B16"/>
    <w:rPr>
      <w:i/>
      <w:iCs/>
    </w:rPr>
  </w:style>
  <w:style w:type="character" w:customStyle="1" w:styleId="Heading6Char">
    <w:name w:val="Heading 6 Char"/>
    <w:basedOn w:val="DefaultParagraphFont"/>
    <w:link w:val="Heading6"/>
    <w:uiPriority w:val="9"/>
    <w:semiHidden/>
    <w:rsid w:val="00536B16"/>
    <w:rPr>
      <w:rFonts w:ascii="Atkinson Hyperlegible Next" w:eastAsiaTheme="majorEastAsia" w:hAnsi="Atkinson Hyperlegible Next" w:cstheme="majorBidi"/>
      <w:color w:val="224355"/>
    </w:rPr>
  </w:style>
  <w:style w:type="character" w:customStyle="1" w:styleId="Heading7Char">
    <w:name w:val="Heading 7 Char"/>
    <w:basedOn w:val="DefaultParagraphFont"/>
    <w:link w:val="Heading7"/>
    <w:uiPriority w:val="9"/>
    <w:semiHidden/>
    <w:rsid w:val="00536B16"/>
    <w:rPr>
      <w:rFonts w:asciiTheme="majorHAnsi" w:eastAsiaTheme="majorEastAsia" w:hAnsiTheme="majorHAnsi" w:cstheme="majorBidi"/>
      <w:i/>
      <w:iCs/>
      <w:color w:val="224355" w:themeColor="accent1" w:themeShade="7F"/>
    </w:rPr>
  </w:style>
  <w:style w:type="character" w:customStyle="1" w:styleId="Heading8Char">
    <w:name w:val="Heading 8 Char"/>
    <w:basedOn w:val="DefaultParagraphFont"/>
    <w:link w:val="Heading8"/>
    <w:uiPriority w:val="9"/>
    <w:semiHidden/>
    <w:rsid w:val="00536B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6B1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99"/>
    <w:rsid w:val="00536B16"/>
    <w:rPr>
      <w:i/>
      <w:iCs/>
      <w:color w:val="4488AB" w:themeColor="accent1"/>
    </w:rPr>
  </w:style>
  <w:style w:type="paragraph" w:styleId="IntenseQuote">
    <w:name w:val="Intense Quote"/>
    <w:basedOn w:val="Normal"/>
    <w:next w:val="Normal"/>
    <w:link w:val="IntenseQuoteChar"/>
    <w:uiPriority w:val="99"/>
    <w:rsid w:val="00536B16"/>
    <w:pPr>
      <w:pBdr>
        <w:top w:val="single" w:sz="4" w:space="10" w:color="4488AB" w:themeColor="accent1"/>
        <w:bottom w:val="single" w:sz="4" w:space="10" w:color="4488AB" w:themeColor="accent1"/>
      </w:pBdr>
      <w:spacing w:before="360" w:after="360"/>
      <w:ind w:left="864" w:right="864"/>
      <w:jc w:val="center"/>
    </w:pPr>
    <w:rPr>
      <w:i/>
      <w:iCs/>
      <w:color w:val="4488AB" w:themeColor="accent1"/>
    </w:rPr>
  </w:style>
  <w:style w:type="character" w:customStyle="1" w:styleId="IntenseQuoteChar">
    <w:name w:val="Intense Quote Char"/>
    <w:basedOn w:val="DefaultParagraphFont"/>
    <w:link w:val="IntenseQuote"/>
    <w:uiPriority w:val="99"/>
    <w:rsid w:val="00536B16"/>
    <w:rPr>
      <w:i/>
      <w:iCs/>
      <w:color w:val="4488AB" w:themeColor="accent1"/>
    </w:rPr>
  </w:style>
  <w:style w:type="character" w:styleId="IntenseReference">
    <w:name w:val="Intense Reference"/>
    <w:basedOn w:val="DefaultParagraphFont"/>
    <w:uiPriority w:val="99"/>
    <w:rsid w:val="00536B16"/>
    <w:rPr>
      <w:b/>
      <w:bCs/>
      <w:smallCaps/>
      <w:color w:val="4488AB" w:themeColor="accent1"/>
      <w:spacing w:val="5"/>
    </w:rPr>
  </w:style>
  <w:style w:type="paragraph" w:styleId="Quote">
    <w:name w:val="Quote"/>
    <w:basedOn w:val="Normal"/>
    <w:next w:val="Normal"/>
    <w:link w:val="QuoteChar"/>
    <w:uiPriority w:val="29"/>
    <w:rsid w:val="00536B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6B16"/>
    <w:rPr>
      <w:i/>
      <w:iCs/>
      <w:color w:val="404040" w:themeColor="text1" w:themeTint="BF"/>
    </w:rPr>
  </w:style>
  <w:style w:type="character" w:styleId="Strong">
    <w:name w:val="Strong"/>
    <w:aliases w:val="NDRP Strong"/>
    <w:basedOn w:val="DefaultParagraphFont"/>
    <w:uiPriority w:val="22"/>
    <w:qFormat/>
    <w:rsid w:val="00536B16"/>
    <w:rPr>
      <w:b/>
      <w:bCs/>
    </w:rPr>
  </w:style>
  <w:style w:type="character" w:styleId="SubtleEmphasis">
    <w:name w:val="Subtle Emphasis"/>
    <w:basedOn w:val="DefaultParagraphFont"/>
    <w:uiPriority w:val="19"/>
    <w:rsid w:val="00536B16"/>
    <w:rPr>
      <w:i/>
      <w:iCs/>
      <w:color w:val="404040" w:themeColor="text1" w:themeTint="BF"/>
    </w:rPr>
  </w:style>
  <w:style w:type="character" w:styleId="SubtleReference">
    <w:name w:val="Subtle Reference"/>
    <w:basedOn w:val="DefaultParagraphFont"/>
    <w:uiPriority w:val="31"/>
    <w:rsid w:val="00536B16"/>
    <w:rPr>
      <w:smallCaps/>
      <w:color w:val="5A5A5A" w:themeColor="text1" w:themeTint="A5"/>
    </w:rPr>
  </w:style>
  <w:style w:type="paragraph" w:styleId="NormalWeb">
    <w:name w:val="Normal (Web)"/>
    <w:basedOn w:val="Normal"/>
    <w:uiPriority w:val="99"/>
    <w:unhideWhenUsed/>
    <w:rsid w:val="00F431E2"/>
    <w:pPr>
      <w:spacing w:before="100" w:beforeAutospacing="1" w:after="100" w:afterAutospacing="1" w:line="240" w:lineRule="auto"/>
    </w:pPr>
    <w:rPr>
      <w:rFonts w:ascii="Times New Roman" w:hAnsi="Times New Roman" w:cs="Times New Roman"/>
      <w:kern w:val="2"/>
      <w:sz w:val="24"/>
      <w:szCs w:val="24"/>
      <w:lang w:eastAsia="en-AU"/>
      <w14:ligatures w14:val="standardContextual"/>
    </w:rPr>
  </w:style>
  <w:style w:type="character" w:styleId="UnresolvedMention">
    <w:name w:val="Unresolved Mention"/>
    <w:basedOn w:val="DefaultParagraphFont"/>
    <w:uiPriority w:val="99"/>
    <w:semiHidden/>
    <w:unhideWhenUsed/>
    <w:rsid w:val="00005765"/>
    <w:rPr>
      <w:color w:val="605E5C"/>
      <w:shd w:val="clear" w:color="auto" w:fill="E1DFDD"/>
    </w:rPr>
  </w:style>
  <w:style w:type="paragraph" w:styleId="BodyText">
    <w:name w:val="Body Text"/>
    <w:basedOn w:val="Normal"/>
    <w:link w:val="BodyTextChar"/>
    <w:uiPriority w:val="1"/>
    <w:qFormat/>
    <w:rsid w:val="00892160"/>
    <w:pPr>
      <w:widowControl w:val="0"/>
      <w:autoSpaceDE w:val="0"/>
      <w:autoSpaceDN w:val="0"/>
      <w:spacing w:before="0" w:after="0" w:line="240" w:lineRule="auto"/>
      <w:ind w:left="1168"/>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892160"/>
    <w:rPr>
      <w:rFonts w:ascii="Calibri" w:eastAsia="Calibri" w:hAnsi="Calibri" w:cs="Calibri"/>
      <w:sz w:val="24"/>
      <w:szCs w:val="24"/>
      <w:lang w:val="en-US"/>
    </w:rPr>
  </w:style>
  <w:style w:type="paragraph" w:styleId="FootnoteText">
    <w:name w:val="footnote text"/>
    <w:basedOn w:val="Normal"/>
    <w:link w:val="FootnoteTextChar"/>
    <w:uiPriority w:val="99"/>
    <w:semiHidden/>
    <w:unhideWhenUsed/>
    <w:rsid w:val="00306880"/>
    <w:pPr>
      <w:spacing w:before="0" w:after="0" w:line="240" w:lineRule="auto"/>
    </w:pPr>
    <w:rPr>
      <w:rFonts w:asciiTheme="minorHAnsi" w:eastAsiaTheme="minorEastAsia" w:hAnsiTheme="minorHAnsi" w:cstheme="minorHAnsi"/>
      <w:color w:val="000000" w:themeColor="text1"/>
      <w:sz w:val="20"/>
      <w:szCs w:val="20"/>
    </w:rPr>
  </w:style>
  <w:style w:type="character" w:customStyle="1" w:styleId="FootnoteTextChar">
    <w:name w:val="Footnote Text Char"/>
    <w:basedOn w:val="DefaultParagraphFont"/>
    <w:link w:val="FootnoteText"/>
    <w:uiPriority w:val="99"/>
    <w:semiHidden/>
    <w:rsid w:val="00306880"/>
    <w:rPr>
      <w:rFonts w:eastAsiaTheme="minorEastAsia" w:cstheme="minorHAnsi"/>
      <w:color w:val="000000" w:themeColor="text1"/>
      <w:sz w:val="20"/>
      <w:szCs w:val="20"/>
    </w:rPr>
  </w:style>
  <w:style w:type="character" w:styleId="FootnoteReference">
    <w:name w:val="footnote reference"/>
    <w:basedOn w:val="DefaultParagraphFont"/>
    <w:uiPriority w:val="99"/>
    <w:semiHidden/>
    <w:unhideWhenUsed/>
    <w:rsid w:val="00306880"/>
    <w:rPr>
      <w:vertAlign w:val="superscript"/>
    </w:rPr>
  </w:style>
  <w:style w:type="paragraph" w:styleId="CommentText">
    <w:name w:val="annotation text"/>
    <w:aliases w:val="NDPR Comment Text"/>
    <w:basedOn w:val="Footer"/>
    <w:link w:val="CommentTextChar"/>
    <w:autoRedefine/>
    <w:uiPriority w:val="99"/>
    <w:unhideWhenUsed/>
    <w:qFormat/>
    <w:rsid w:val="00A91D36"/>
    <w:pPr>
      <w:pBdr>
        <w:left w:val="single" w:sz="24" w:space="10" w:color="auto"/>
      </w:pBdr>
      <w:tabs>
        <w:tab w:val="clear" w:pos="31185"/>
        <w:tab w:val="center" w:pos="4513"/>
        <w:tab w:val="right" w:pos="9026"/>
      </w:tabs>
      <w:spacing w:before="240" w:after="360" w:line="240" w:lineRule="auto"/>
    </w:pPr>
    <w:rPr>
      <w:rFonts w:ascii="Times New Roman" w:eastAsia="Times New Roman" w:hAnsi="Times New Roman" w:cs="Times New Roman"/>
      <w:sz w:val="24"/>
      <w:szCs w:val="24"/>
      <w:lang w:eastAsia="en-GB"/>
    </w:rPr>
  </w:style>
  <w:style w:type="character" w:customStyle="1" w:styleId="CommentTextChar">
    <w:name w:val="Comment Text Char"/>
    <w:aliases w:val="NDPR Comment Text Char"/>
    <w:basedOn w:val="DefaultParagraphFont"/>
    <w:link w:val="CommentText"/>
    <w:uiPriority w:val="99"/>
    <w:rsid w:val="00A91D36"/>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91D36"/>
    <w:rPr>
      <w:sz w:val="16"/>
      <w:szCs w:val="16"/>
    </w:rPr>
  </w:style>
  <w:style w:type="character" w:customStyle="1" w:styleId="apple-converted-space">
    <w:name w:val="apple-converted-space"/>
    <w:basedOn w:val="DefaultParagraphFont"/>
    <w:rsid w:val="00A91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microsoft.com/office/2011/relationships/commentsExtended" Target="commentsExtended.xml"/><Relationship Id="rId21" Type="http://schemas.openxmlformats.org/officeDocument/2006/relationships/image" Target="file:////Users/abilityagriculture/Library/Group%2520Containers/UBF8T346G9.ms/WebArchiveCopyPasteTempFiles/com.microsoft.Word/Insta+posts+%25252844%252529.png?format=1500w"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comments" Target="comments.xml"/><Relationship Id="rId33" Type="http://schemas.openxmlformats.org/officeDocument/2006/relationships/image" Target="media/image14.sv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yperlink" Target="https://protect.checkpoint.com/v2/r04/___https://humanrights.gov.au/our-work/disability-rights/publications/willing-work___.Y3A0YTpuZHJwOmM6b2ZmaWNlMzY1X2VtYWlsc19hdHRhY2htZW50OmM1MmExMGY0ODcyYzI1MDExNzEyZDY5ODRiYmU1M2ExOjc6OWVhNjo5MDBmODVhYzk2MWE3MWM5OTZkM2M5MjhhZjdkNWIzOGI1ZGNkMmEzNjNmZjY4YWMxNGU5NGNiMmUyNzQwMTE0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13.png"/><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1.svg"/><Relationship Id="rId28" Type="http://schemas.microsoft.com/office/2018/08/relationships/commentsExtensible" Target="commentsExtensible.xm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image" Target="file:////Users/abilityagriculture/Library/Group%2520Containers/UBF8T346G9.ms/WebArchiveCopyPasteTempFiles/com.microsoft.Word/hv4DxnaTplPF+hgAAAAASUVORK5CYII=" TargetMode="External"/><Relationship Id="rId31" Type="http://schemas.openxmlformats.org/officeDocument/2006/relationships/hyperlink" Target="https://protect.checkpoint.com/v2/r04/___https://doi.org/10.1080/09687590802535725___.Y3A0YTpuZHJwOmM6b2ZmaWNlMzY1X2VtYWlsc19hdHRhY2htZW50OmM1MmExMGY0ODcyYzI1MDExNzEyZDY5ODRiYmU1M2ExOjc6ODUwOTo5ZmZlYzg4ZThlMmRhMWNkNmZiNmIwMTBlMTdmMmY0MTBmYWY2YTM1MGIxYzgyMzU4Njc3MDMzZmJmZGY2MDhhOnA6VDp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microsoft.com/office/2016/09/relationships/commentsIds" Target="commentsIds.xml"/><Relationship Id="rId30" Type="http://schemas.openxmlformats.org/officeDocument/2006/relationships/hyperlink" Target="https://protect.checkpoint.com/v2/r04/___https://www.ndis.gov.au/participants/working-and-studying___.Y3A0YTpuZHJwOmM6b2ZmaWNlMzY1X2VtYWlsc19hdHRhY2htZW50OmM1MmExMGY0ODcyYzI1MDExNzEyZDY5ODRiYmU1M2ExOjc6NzRhNzo3ODZjMzgzMThlNzIzMTdmYTM4OGQ2NmU5NjllM2RkODQwN2JlNjQ3YzNmZGQ5ZmE2Y2RmYjk5YTQ3NTkxZjc4OnA6VDpO"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OneDrive\Documents\Custom%20Office%20Templates\NDRP%20Word%20template%202025%20Exec%20Summary%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6BE2086F0E4098A4F29FB54052604D"/>
        <w:category>
          <w:name w:val="General"/>
          <w:gallery w:val="placeholder"/>
        </w:category>
        <w:types>
          <w:type w:val="bbPlcHdr"/>
        </w:types>
        <w:behaviors>
          <w:behavior w:val="content"/>
        </w:behaviors>
        <w:guid w:val="{D3606CEC-CECC-4778-B0EC-F023C9C46869}"/>
      </w:docPartPr>
      <w:docPartBody>
        <w:p w:rsidR="00790DFD" w:rsidRDefault="00C44A6D">
          <w:pPr>
            <w:pStyle w:val="FE6BE2086F0E4098A4F29FB54052604D"/>
          </w:pPr>
          <w:r w:rsidRPr="00C60632">
            <w:rPr>
              <w:rStyle w:val="PlaceholderText"/>
            </w:rPr>
            <w:t>Click or tap here to enter text.</w:t>
          </w:r>
        </w:p>
      </w:docPartBody>
    </w:docPart>
    <w:docPart>
      <w:docPartPr>
        <w:name w:val="0758660120D24284A5E2C783B5E1DE52"/>
        <w:category>
          <w:name w:val="General"/>
          <w:gallery w:val="placeholder"/>
        </w:category>
        <w:types>
          <w:type w:val="bbPlcHdr"/>
        </w:types>
        <w:behaviors>
          <w:behavior w:val="content"/>
        </w:behaviors>
        <w:guid w:val="{0E9E848C-A964-4EC8-AC4C-65CD94C7E307}"/>
      </w:docPartPr>
      <w:docPartBody>
        <w:p w:rsidR="00790DFD" w:rsidRDefault="00C44A6D">
          <w:pPr>
            <w:pStyle w:val="0758660120D24284A5E2C783B5E1DE52"/>
          </w:pPr>
          <w:r w:rsidRPr="002E567A">
            <w:rPr>
              <w:rStyle w:val="SubtitleChar"/>
              <w:color w:val="auto"/>
            </w:rPr>
            <w:t>[Subject]</w:t>
          </w:r>
        </w:p>
      </w:docPartBody>
    </w:docPart>
    <w:docPart>
      <w:docPartPr>
        <w:name w:val="23E9BC33DD7D430FA416F0B6891A1CEF"/>
        <w:category>
          <w:name w:val="General"/>
          <w:gallery w:val="placeholder"/>
        </w:category>
        <w:types>
          <w:type w:val="bbPlcHdr"/>
        </w:types>
        <w:behaviors>
          <w:behavior w:val="content"/>
        </w:behaviors>
        <w:guid w:val="{A329D8C0-A3F7-4AA9-B466-352854AE8C0E}"/>
      </w:docPartPr>
      <w:docPartBody>
        <w:p w:rsidR="00790DFD" w:rsidRDefault="00C44A6D">
          <w:pPr>
            <w:pStyle w:val="23E9BC33DD7D430FA416F0B6891A1CEF"/>
          </w:pPr>
          <w:r w:rsidRPr="002E567A">
            <w:t>[Click to select a date]</w:t>
          </w:r>
        </w:p>
      </w:docPartBody>
    </w:docPart>
    <w:docPart>
      <w:docPartPr>
        <w:name w:val="4DB0C50AE15A49D684CE8C227FCF44C3"/>
        <w:category>
          <w:name w:val="General"/>
          <w:gallery w:val="placeholder"/>
        </w:category>
        <w:types>
          <w:type w:val="bbPlcHdr"/>
        </w:types>
        <w:behaviors>
          <w:behavior w:val="content"/>
        </w:behaviors>
        <w:guid w:val="{CAB02BB1-F972-47C5-BFE7-843BCE42FC32}"/>
      </w:docPartPr>
      <w:docPartBody>
        <w:p w:rsidR="00F26325" w:rsidRDefault="00790DFD" w:rsidP="00790DFD">
          <w:pPr>
            <w:pStyle w:val="4DB0C50AE15A49D684CE8C227FCF44C3"/>
          </w:pPr>
          <w:r w:rsidRPr="00C606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Next">
    <w:panose1 w:val="00000000000000000000"/>
    <w:charset w:val="00"/>
    <w:family w:val="modern"/>
    <w:notTrueType/>
    <w:pitch w:val="variable"/>
    <w:sig w:usb0="A000006F" w:usb1="0000600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80"/>
    <w:rsid w:val="00790DFD"/>
    <w:rsid w:val="00A94A4F"/>
    <w:rsid w:val="00AB6EF3"/>
    <w:rsid w:val="00C26180"/>
    <w:rsid w:val="00C44A6D"/>
    <w:rsid w:val="00CD0CAF"/>
    <w:rsid w:val="00F263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DFD"/>
    <w:rPr>
      <w:color w:val="808080"/>
    </w:rPr>
  </w:style>
  <w:style w:type="paragraph" w:customStyle="1" w:styleId="FE6BE2086F0E4098A4F29FB54052604D">
    <w:name w:val="FE6BE2086F0E4098A4F29FB54052604D"/>
  </w:style>
  <w:style w:type="paragraph" w:styleId="Subtitle">
    <w:name w:val="Subtitle"/>
    <w:basedOn w:val="Normal"/>
    <w:next w:val="Normal"/>
    <w:link w:val="SubtitleChar"/>
    <w:uiPriority w:val="11"/>
    <w:pPr>
      <w:numPr>
        <w:ilvl w:val="1"/>
      </w:numPr>
      <w:spacing w:before="80" w:after="800" w:line="264" w:lineRule="auto"/>
    </w:pPr>
    <w:rPr>
      <w:color w:val="FFFFFF" w:themeColor="background1"/>
      <w:kern w:val="0"/>
      <w:sz w:val="40"/>
      <w:szCs w:val="22"/>
      <w:lang w:eastAsia="en-US"/>
      <w14:ligatures w14:val="none"/>
    </w:rPr>
  </w:style>
  <w:style w:type="character" w:customStyle="1" w:styleId="SubtitleChar">
    <w:name w:val="Subtitle Char"/>
    <w:basedOn w:val="DefaultParagraphFont"/>
    <w:link w:val="Subtitle"/>
    <w:uiPriority w:val="11"/>
    <w:rPr>
      <w:color w:val="FFFFFF" w:themeColor="background1"/>
      <w:kern w:val="0"/>
      <w:sz w:val="40"/>
      <w:szCs w:val="22"/>
      <w:lang w:eastAsia="en-US"/>
      <w14:ligatures w14:val="none"/>
    </w:rPr>
  </w:style>
  <w:style w:type="paragraph" w:customStyle="1" w:styleId="0758660120D24284A5E2C783B5E1DE52">
    <w:name w:val="0758660120D24284A5E2C783B5E1DE52"/>
  </w:style>
  <w:style w:type="paragraph" w:customStyle="1" w:styleId="4DB0C50AE15A49D684CE8C227FCF44C3">
    <w:name w:val="4DB0C50AE15A49D684CE8C227FCF44C3"/>
    <w:rsid w:val="00790DFD"/>
  </w:style>
  <w:style w:type="paragraph" w:customStyle="1" w:styleId="23E9BC33DD7D430FA416F0B6891A1CEF">
    <w:name w:val="23E9BC33DD7D430FA416F0B6891A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DRP">
      <a:dk1>
        <a:sysClr val="windowText" lastClr="000000"/>
      </a:dk1>
      <a:lt1>
        <a:sysClr val="window" lastClr="FFFFFF"/>
      </a:lt1>
      <a:dk2>
        <a:srgbClr val="2C3949"/>
      </a:dk2>
      <a:lt2>
        <a:srgbClr val="CCCCCC"/>
      </a:lt2>
      <a:accent1>
        <a:srgbClr val="4488AB"/>
      </a:accent1>
      <a:accent2>
        <a:srgbClr val="BF4593"/>
      </a:accent2>
      <a:accent3>
        <a:srgbClr val="614393"/>
      </a:accent3>
      <a:accent4>
        <a:srgbClr val="E57700"/>
      </a:accent4>
      <a:accent5>
        <a:srgbClr val="2C3949"/>
      </a:accent5>
      <a:accent6>
        <a:srgbClr val="CCCCCC"/>
      </a:accent6>
      <a:hlink>
        <a:srgbClr val="2C3949"/>
      </a:hlink>
      <a:folHlink>
        <a:srgbClr val="7F7F7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ale blue">
      <a:srgbClr val="A1C4D5"/>
    </a:custClr>
    <a:custClr name="Pale pink">
      <a:srgbClr val="DFA2C9"/>
    </a:custClr>
    <a:custClr name="Pale orange">
      <a:srgbClr val="F2BB80"/>
    </a:custClr>
    <a:custClr name="Pale purple">
      <a:srgbClr val="B0A1C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CBC41344-C112-4067-93C9-5DFEF90AC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DBD52F-1F40-447E-A605-C11376B324A0}">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4.xml><?xml version="1.0" encoding="utf-8"?>
<ds:datastoreItem xmlns:ds="http://schemas.openxmlformats.org/officeDocument/2006/customXml" ds:itemID="{F7DCD97D-EE78-485C-A091-D1510D54DB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NDRP Word template 2025 Exec Summary V2</Template>
  <TotalTime>17</TotalTime>
  <Pages>9</Pages>
  <Words>2678</Words>
  <Characters>15271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Cultivating Safety in Agriculture for Persons with Disability</dc:title>
  <dc:subject>Project Executive Summary</dc:subject>
  <dc:creator>Sue Tape</dc:creator>
  <cp:keywords/>
  <dc:description/>
  <cp:lastModifiedBy>Sue Tape</cp:lastModifiedBy>
  <cp:revision>29</cp:revision>
  <cp:lastPrinted>2026-08-07T04:07:00Z</cp:lastPrinted>
  <dcterms:created xsi:type="dcterms:W3CDTF">2026-08-16T06:42:00Z</dcterms:created>
  <dcterms:modified xsi:type="dcterms:W3CDTF">2026-08-16T06:59:00Z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