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FE6BE2086F0E4098A4F29FB54052604D"/>
        </w:placeholder>
        <w:group/>
      </w:sdtPr>
      <w:sdtEndPr/>
      <w:sdtContent>
        <w:p w14:paraId="62F894B6"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8915A5"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6E5FC3"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6E944EF0" w14:textId="5876130D" w:rsidR="001972AD" w:rsidRDefault="00BD1594" w:rsidP="005D5A30">
      <w:pPr>
        <w:pStyle w:val="Subtitle"/>
        <w:rPr>
          <w:rFonts w:eastAsiaTheme="majorEastAsia" w:cstheme="majorBidi"/>
          <w:b/>
          <w:spacing w:val="-10"/>
          <w:kern w:val="28"/>
          <w:sz w:val="80"/>
          <w:szCs w:val="56"/>
        </w:rPr>
      </w:pPr>
      <w:r w:rsidRPr="00BD1594">
        <w:rPr>
          <w:rFonts w:eastAsiaTheme="majorEastAsia" w:cstheme="majorBidi"/>
          <w:b/>
          <w:spacing w:val="-10"/>
          <w:kern w:val="28"/>
          <w:sz w:val="80"/>
          <w:szCs w:val="56"/>
        </w:rPr>
        <w:t xml:space="preserve">Exploring the mobility safety concerns of Australians with deafblindness </w:t>
      </w:r>
      <w:r w:rsidR="001972AD" w:rsidRPr="001972AD">
        <w:rPr>
          <w:rFonts w:eastAsiaTheme="majorEastAsia" w:cstheme="majorBidi"/>
          <w:b/>
          <w:spacing w:val="-10"/>
          <w:kern w:val="28"/>
          <w:sz w:val="80"/>
          <w:szCs w:val="56"/>
        </w:rPr>
        <w:t xml:space="preserve"> </w:t>
      </w:r>
    </w:p>
    <w:p w14:paraId="15DFE7E2" w14:textId="61FE29BE" w:rsidR="00B153EB" w:rsidRPr="005D5A30" w:rsidRDefault="00093AD0" w:rsidP="005D5A30">
      <w:pPr>
        <w:pStyle w:val="Subtitle"/>
      </w:pPr>
      <w:sdt>
        <w:sdtPr>
          <w:alias w:val="Subject"/>
          <w:tag w:val=""/>
          <w:id w:val="-1169325451"/>
          <w:placeholder>
            <w:docPart w:val="0758660120D24284A5E2C783B5E1DE52"/>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494AF5">
            <w:t>Project Executive Summary</w:t>
          </w:r>
        </w:sdtContent>
      </w:sdt>
    </w:p>
    <w:p w14:paraId="7779D469" w14:textId="77777777" w:rsidR="0040473D" w:rsidRPr="0040473D" w:rsidRDefault="0040473D" w:rsidP="0040473D">
      <w:pPr>
        <w:pStyle w:val="Covertext"/>
        <w:rPr>
          <w:bCs/>
        </w:rPr>
      </w:pPr>
      <w:r w:rsidRPr="0040473D">
        <w:rPr>
          <w:bCs/>
        </w:rPr>
        <w:t xml:space="preserve">Dr Meredith Prain, Dr Sue Silveira, Associate Professor Kathleen Tait, Heather Lawson, Stephen Hallinan, Melinda Carter, Lisa Chen. </w:t>
      </w:r>
    </w:p>
    <w:p w14:paraId="698AE5AE" w14:textId="17D6C838" w:rsidR="00384647" w:rsidRPr="00164C96" w:rsidRDefault="0040473D" w:rsidP="0040473D">
      <w:pPr>
        <w:pStyle w:val="Covertext"/>
        <w:rPr>
          <w:bCs/>
          <w:kern w:val="2"/>
          <w:sz w:val="24"/>
          <w:szCs w:val="24"/>
          <w:lang w:eastAsia="en-AU"/>
          <w14:ligatures w14:val="standardContextual"/>
        </w:rPr>
      </w:pPr>
      <w:r w:rsidRPr="0040473D">
        <w:rPr>
          <w:bCs/>
        </w:rPr>
        <w:t>Able Australia, NextSense Institute, Macquarie University, Deafblind Victoria, Hunter Deafblind Connect, Deafblind West Australians</w:t>
      </w:r>
    </w:p>
    <w:sdt>
      <w:sdtPr>
        <w:id w:val="1487668624"/>
        <w:placeholder>
          <w:docPart w:val="23E9BC33DD7D430FA416F0B6891A1CEF"/>
        </w:placeholder>
        <w:date w:fullDate="2026-05-01T00:00:00Z">
          <w:dateFormat w:val="MMMM yyyy"/>
          <w:lid w:val="en-AU"/>
          <w:storeMappedDataAs w:val="dateTime"/>
          <w:calendar w:val="gregorian"/>
        </w:date>
      </w:sdtPr>
      <w:sdtEndPr/>
      <w:sdtContent>
        <w:p w14:paraId="3FE2471F" w14:textId="60E8F60D" w:rsidR="00B153EB" w:rsidRPr="00B153EB" w:rsidRDefault="0040473D">
          <w:pPr>
            <w:pStyle w:val="Covertext-Bold"/>
          </w:pPr>
          <w:r>
            <w:t>May</w:t>
          </w:r>
          <w:r w:rsidR="00093AD0">
            <w:t xml:space="preserve"> 2026</w:t>
          </w:r>
        </w:p>
      </w:sdtContent>
    </w:sdt>
    <w:p w14:paraId="1B3A2655" w14:textId="77777777" w:rsidR="009761B8" w:rsidRDefault="00FA3C47">
      <w:pPr>
        <w:spacing w:before="0" w:after="160" w:line="259" w:lineRule="auto"/>
      </w:pPr>
      <w:r>
        <w:br w:type="page"/>
      </w:r>
    </w:p>
    <w:p w14:paraId="76CF2D51" w14:textId="71BFACD6" w:rsidR="00BF3864" w:rsidRPr="00BF3864" w:rsidRDefault="00BF3864" w:rsidP="00B130AF">
      <w:bookmarkStart w:id="0" w:name="_Toc30502221"/>
      <w:r w:rsidRPr="00BF3864">
        <w:rPr>
          <w:b/>
          <w:bCs/>
        </w:rPr>
        <w:lastRenderedPageBreak/>
        <w:t>Lead organisation:</w:t>
      </w:r>
      <w:r w:rsidRPr="00BF3864">
        <w:t xml:space="preserve"> </w:t>
      </w:r>
      <w:r w:rsidR="007A080C" w:rsidRPr="007A080C">
        <w:t>Able Australia</w:t>
      </w:r>
      <w:r w:rsidR="00661CCC" w:rsidRPr="00661CCC">
        <w:t xml:space="preserve"> </w:t>
      </w:r>
    </w:p>
    <w:p w14:paraId="050A810E" w14:textId="73CEFC87" w:rsidR="00BF3864" w:rsidRPr="00BF3864" w:rsidRDefault="00BF3864" w:rsidP="00B130AF">
      <w:r w:rsidRPr="00BF3864">
        <w:rPr>
          <w:b/>
          <w:bCs/>
        </w:rPr>
        <w:t>Partner organisations:</w:t>
      </w:r>
      <w:r w:rsidRPr="00BF3864">
        <w:t xml:space="preserve"> </w:t>
      </w:r>
      <w:r w:rsidR="00E8652E" w:rsidRPr="00E8652E">
        <w:t>NextSense Institute, Macquarie University, Deafblind Victoria, Hunter Deafblind Connect, Deafblind West Australians</w:t>
      </w:r>
    </w:p>
    <w:p w14:paraId="012AC341" w14:textId="77777777" w:rsidR="00010D78" w:rsidRDefault="00010D78" w:rsidP="00010D78">
      <w:pPr>
        <w:pStyle w:val="Heading2"/>
      </w:pPr>
      <w:bookmarkStart w:id="1" w:name="_Toc237009045"/>
      <w:bookmarkStart w:id="2" w:name="_Toc237441806"/>
      <w:bookmarkStart w:id="3" w:name="_Toc237451477"/>
      <w:bookmarkStart w:id="4" w:name="_Toc237786666"/>
      <w:r w:rsidRPr="00E209F6">
        <w:t>Project team</w:t>
      </w:r>
      <w:bookmarkEnd w:id="1"/>
      <w:bookmarkEnd w:id="2"/>
      <w:bookmarkEnd w:id="3"/>
      <w:bookmarkEnd w:id="4"/>
      <w:r w:rsidRPr="00E209F6">
        <w:t xml:space="preserve"> </w:t>
      </w:r>
    </w:p>
    <w:tbl>
      <w:tblPr>
        <w:tblStyle w:val="NDRPDefaulttable"/>
        <w:tblW w:w="0" w:type="auto"/>
        <w:tblLook w:val="04A0" w:firstRow="1" w:lastRow="0" w:firstColumn="1" w:lastColumn="0" w:noHBand="0" w:noVBand="1"/>
      </w:tblPr>
      <w:tblGrid>
        <w:gridCol w:w="3339"/>
        <w:gridCol w:w="3340"/>
        <w:gridCol w:w="3340"/>
      </w:tblGrid>
      <w:tr w:rsidR="00862F75" w:rsidRPr="00F44DB8" w14:paraId="46FD0869" w14:textId="77777777" w:rsidTr="008E6ED6">
        <w:trPr>
          <w:cnfStyle w:val="100000000000" w:firstRow="1" w:lastRow="0" w:firstColumn="0" w:lastColumn="0" w:oddVBand="0" w:evenVBand="0" w:oddHBand="0" w:evenHBand="0" w:firstRowFirstColumn="0" w:firstRowLastColumn="0" w:lastRowFirstColumn="0" w:lastRowLastColumn="0"/>
          <w:trHeight w:val="464"/>
          <w:tblHeader/>
        </w:trPr>
        <w:tc>
          <w:tcPr>
            <w:cnfStyle w:val="001000000000" w:firstRow="0" w:lastRow="0" w:firstColumn="1" w:lastColumn="0" w:oddVBand="0" w:evenVBand="0" w:oddHBand="0" w:evenHBand="0" w:firstRowFirstColumn="0" w:firstRowLastColumn="0" w:lastRowFirstColumn="0" w:lastRowLastColumn="0"/>
            <w:tcW w:w="3339" w:type="dxa"/>
          </w:tcPr>
          <w:p w14:paraId="3D6D98C3" w14:textId="77777777" w:rsidR="00862F75" w:rsidRPr="00F44DB8" w:rsidRDefault="00862F75" w:rsidP="00401104">
            <w:pPr>
              <w:rPr>
                <w:b w:val="0"/>
              </w:rPr>
            </w:pPr>
            <w:r w:rsidRPr="00F44DB8">
              <w:t>Full name</w:t>
            </w:r>
          </w:p>
        </w:tc>
        <w:tc>
          <w:tcPr>
            <w:tcW w:w="3340" w:type="dxa"/>
          </w:tcPr>
          <w:p w14:paraId="308A474F" w14:textId="77777777" w:rsidR="00862F75" w:rsidRPr="00F44DB8" w:rsidRDefault="00862F75" w:rsidP="00401104">
            <w:pPr>
              <w:cnfStyle w:val="100000000000" w:firstRow="1" w:lastRow="0" w:firstColumn="0" w:lastColumn="0" w:oddVBand="0" w:evenVBand="0" w:oddHBand="0" w:evenHBand="0" w:firstRowFirstColumn="0" w:firstRowLastColumn="0" w:lastRowFirstColumn="0" w:lastRowLastColumn="0"/>
              <w:rPr>
                <w:b w:val="0"/>
              </w:rPr>
            </w:pPr>
            <w:r w:rsidRPr="00F44DB8">
              <w:t>Affiliation</w:t>
            </w:r>
          </w:p>
        </w:tc>
        <w:tc>
          <w:tcPr>
            <w:tcW w:w="3340" w:type="dxa"/>
          </w:tcPr>
          <w:p w14:paraId="43DE6CB4" w14:textId="77777777" w:rsidR="00862F75" w:rsidRPr="00F44DB8" w:rsidRDefault="00862F75" w:rsidP="00401104">
            <w:pPr>
              <w:cnfStyle w:val="100000000000" w:firstRow="1" w:lastRow="0" w:firstColumn="0" w:lastColumn="0" w:oddVBand="0" w:evenVBand="0" w:oddHBand="0" w:evenHBand="0" w:firstRowFirstColumn="0" w:firstRowLastColumn="0" w:lastRowFirstColumn="0" w:lastRowLastColumn="0"/>
              <w:rPr>
                <w:b w:val="0"/>
              </w:rPr>
            </w:pPr>
            <w:r w:rsidRPr="00F44DB8">
              <w:t>Role</w:t>
            </w:r>
          </w:p>
        </w:tc>
      </w:tr>
      <w:tr w:rsidR="00BE6D61" w:rsidRPr="00E209F6" w14:paraId="17C7AC08"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743887DF" w14:textId="20CE205F" w:rsidR="00BE6D61" w:rsidRPr="00E209F6" w:rsidRDefault="00BE6D61" w:rsidP="00BE6D61">
            <w:pPr>
              <w:spacing w:line="240" w:lineRule="auto"/>
            </w:pPr>
            <w:r w:rsidRPr="00935B24">
              <w:t>Dr Meredith Prain</w:t>
            </w:r>
          </w:p>
        </w:tc>
        <w:tc>
          <w:tcPr>
            <w:tcW w:w="3340" w:type="dxa"/>
          </w:tcPr>
          <w:p w14:paraId="37C16D26" w14:textId="1EBC9AB4" w:rsidR="00BE6D61" w:rsidRPr="00E209F6"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pPr>
            <w:r w:rsidRPr="00935B24">
              <w:t>Able Australia</w:t>
            </w:r>
          </w:p>
        </w:tc>
        <w:tc>
          <w:tcPr>
            <w:tcW w:w="3340" w:type="dxa"/>
          </w:tcPr>
          <w:p w14:paraId="12851D74" w14:textId="4487BC17" w:rsidR="00BE6D61" w:rsidRPr="00E209F6"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pPr>
            <w:r w:rsidRPr="00935B24">
              <w:t>Project Manager</w:t>
            </w:r>
          </w:p>
        </w:tc>
      </w:tr>
      <w:tr w:rsidR="00BE6D61" w:rsidRPr="00E209F6" w14:paraId="5A2AD639"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0E586572" w14:textId="264789E3" w:rsidR="00BE6D61" w:rsidRPr="00E209F6" w:rsidRDefault="00BE6D61" w:rsidP="00BE6D61">
            <w:pPr>
              <w:spacing w:line="240" w:lineRule="auto"/>
            </w:pPr>
            <w:r w:rsidRPr="00935B24">
              <w:t>Dr Sue Silveira</w:t>
            </w:r>
          </w:p>
        </w:tc>
        <w:tc>
          <w:tcPr>
            <w:tcW w:w="3340" w:type="dxa"/>
          </w:tcPr>
          <w:p w14:paraId="70387398" w14:textId="2181808A" w:rsidR="00BE6D61" w:rsidRPr="00711E79"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935B24">
              <w:t>Next Sense</w:t>
            </w:r>
          </w:p>
        </w:tc>
        <w:tc>
          <w:tcPr>
            <w:tcW w:w="3340" w:type="dxa"/>
          </w:tcPr>
          <w:p w14:paraId="40B77C5D" w14:textId="002CF505" w:rsidR="00BE6D61" w:rsidRPr="00711E79"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935B24">
              <w:t>Researcher and steering committee member</w:t>
            </w:r>
          </w:p>
        </w:tc>
      </w:tr>
      <w:tr w:rsidR="00BE6D61" w:rsidRPr="00E209F6" w14:paraId="3FDD7AEA"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3246D147" w14:textId="57C06DD9" w:rsidR="00BE6D61" w:rsidRPr="00E209F6" w:rsidRDefault="00BE6D61" w:rsidP="00BE6D61">
            <w:pPr>
              <w:spacing w:line="240" w:lineRule="auto"/>
            </w:pPr>
            <w:r w:rsidRPr="00935B24">
              <w:t>Associate Professor Kathleen Tait</w:t>
            </w:r>
          </w:p>
        </w:tc>
        <w:tc>
          <w:tcPr>
            <w:tcW w:w="3340" w:type="dxa"/>
          </w:tcPr>
          <w:p w14:paraId="61D75161" w14:textId="0C42FE0B" w:rsidR="00BE6D61" w:rsidRPr="00711E79"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935B24">
              <w:t>Macquarie University</w:t>
            </w:r>
          </w:p>
        </w:tc>
        <w:tc>
          <w:tcPr>
            <w:tcW w:w="3340" w:type="dxa"/>
          </w:tcPr>
          <w:p w14:paraId="1C59E61C" w14:textId="0118B68E" w:rsidR="00BE6D61" w:rsidRPr="00711E79"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935B24">
              <w:t>Researcher and steering committee member</w:t>
            </w:r>
          </w:p>
        </w:tc>
      </w:tr>
      <w:tr w:rsidR="00BE6D61" w:rsidRPr="00E209F6" w14:paraId="47BB6990"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38591E04" w14:textId="2C200ECC" w:rsidR="00BE6D61" w:rsidRPr="00E209F6" w:rsidRDefault="00BE6D61" w:rsidP="00BE6D61">
            <w:pPr>
              <w:spacing w:line="240" w:lineRule="auto"/>
            </w:pPr>
            <w:r w:rsidRPr="00935B24">
              <w:t>Heather Lawson</w:t>
            </w:r>
          </w:p>
        </w:tc>
        <w:tc>
          <w:tcPr>
            <w:tcW w:w="3340" w:type="dxa"/>
          </w:tcPr>
          <w:p w14:paraId="4DE1479C" w14:textId="64E47E34" w:rsidR="00BE6D61" w:rsidRPr="00711E79"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935B24">
              <w:t>Deafblind Victoria</w:t>
            </w:r>
          </w:p>
        </w:tc>
        <w:tc>
          <w:tcPr>
            <w:tcW w:w="3340" w:type="dxa"/>
          </w:tcPr>
          <w:p w14:paraId="56850270" w14:textId="2CCA6AEB" w:rsidR="00BE6D61" w:rsidRPr="00711E79"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935B24">
              <w:t>Researcher and steering committee member</w:t>
            </w:r>
          </w:p>
        </w:tc>
      </w:tr>
      <w:tr w:rsidR="00BE6D61" w:rsidRPr="00E209F6" w14:paraId="5831A140"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103A6BFE" w14:textId="6C74893E" w:rsidR="00BE6D61" w:rsidRPr="00E209F6" w:rsidRDefault="00BE6D61" w:rsidP="00BE6D61">
            <w:pPr>
              <w:spacing w:line="240" w:lineRule="auto"/>
            </w:pPr>
            <w:r w:rsidRPr="00935B24">
              <w:t>Stephen Hallinan</w:t>
            </w:r>
          </w:p>
        </w:tc>
        <w:tc>
          <w:tcPr>
            <w:tcW w:w="3340" w:type="dxa"/>
          </w:tcPr>
          <w:p w14:paraId="2C4DA5BF" w14:textId="4DC2017D" w:rsidR="00BE6D61" w:rsidRPr="00711E79"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935B24">
              <w:t>Hunter Deafblind Connect</w:t>
            </w:r>
          </w:p>
        </w:tc>
        <w:tc>
          <w:tcPr>
            <w:tcW w:w="3340" w:type="dxa"/>
          </w:tcPr>
          <w:p w14:paraId="39DC6C40" w14:textId="26BFFCE4" w:rsidR="00BE6D61" w:rsidRPr="00711E79"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935B24">
              <w:t>Researcher and steering committee member</w:t>
            </w:r>
          </w:p>
        </w:tc>
      </w:tr>
      <w:tr w:rsidR="00BE6D61" w:rsidRPr="00E209F6" w14:paraId="45C4EDB1"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5CA20A2D" w14:textId="2E55808F" w:rsidR="00BE6D61" w:rsidRPr="00E209F6" w:rsidRDefault="00BE6D61" w:rsidP="00BE6D61">
            <w:pPr>
              <w:spacing w:line="240" w:lineRule="auto"/>
            </w:pPr>
            <w:r w:rsidRPr="00935B24">
              <w:t>Melinda Carter</w:t>
            </w:r>
          </w:p>
        </w:tc>
        <w:tc>
          <w:tcPr>
            <w:tcW w:w="3340" w:type="dxa"/>
          </w:tcPr>
          <w:p w14:paraId="4F6D4460" w14:textId="2131BD9A" w:rsidR="00BE6D61" w:rsidRPr="00711E79"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935B24">
              <w:t>Deafblind West Australians</w:t>
            </w:r>
          </w:p>
        </w:tc>
        <w:tc>
          <w:tcPr>
            <w:tcW w:w="3340" w:type="dxa"/>
          </w:tcPr>
          <w:p w14:paraId="2DE50386" w14:textId="0C4373A5" w:rsidR="00BE6D61" w:rsidRPr="00711E79"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935B24">
              <w:t>Researcher and steering committee member</w:t>
            </w:r>
          </w:p>
        </w:tc>
      </w:tr>
      <w:tr w:rsidR="00BE6D61" w:rsidRPr="00E209F6" w14:paraId="31D4DEC5"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0ABACBF1" w14:textId="12B84B59" w:rsidR="00BE6D61" w:rsidRPr="00E209F6" w:rsidRDefault="00BE6D61" w:rsidP="00BE6D61">
            <w:pPr>
              <w:spacing w:line="240" w:lineRule="auto"/>
            </w:pPr>
            <w:r w:rsidRPr="00935B24">
              <w:t>Lisa Chen</w:t>
            </w:r>
          </w:p>
        </w:tc>
        <w:tc>
          <w:tcPr>
            <w:tcW w:w="3340" w:type="dxa"/>
          </w:tcPr>
          <w:p w14:paraId="3B2EA0E3" w14:textId="432F56F8" w:rsidR="00BE6D61" w:rsidRPr="00711E79"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935B24">
              <w:t>Hunter Deafblind Connect</w:t>
            </w:r>
          </w:p>
        </w:tc>
        <w:tc>
          <w:tcPr>
            <w:tcW w:w="3340" w:type="dxa"/>
          </w:tcPr>
          <w:p w14:paraId="06DEF11F" w14:textId="0A28466F" w:rsidR="00BE6D61" w:rsidRPr="00711E79" w:rsidRDefault="00BE6D61" w:rsidP="00BE6D6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935B24">
              <w:t>Researcher and steering committee member</w:t>
            </w:r>
          </w:p>
        </w:tc>
      </w:tr>
    </w:tbl>
    <w:p w14:paraId="6F44798D" w14:textId="77777777" w:rsidR="0000055C" w:rsidRDefault="0000055C" w:rsidP="0022214B">
      <w:pPr>
        <w:rPr>
          <w:b/>
          <w:bCs/>
        </w:rPr>
      </w:pPr>
    </w:p>
    <w:p w14:paraId="7E1C4E1A" w14:textId="0FC9B88F" w:rsidR="0022214B" w:rsidRPr="00BF3864" w:rsidRDefault="0022214B" w:rsidP="0022214B">
      <w:r w:rsidRPr="00BF3864">
        <w:rPr>
          <w:b/>
          <w:bCs/>
        </w:rPr>
        <w:t>Period of project activity:</w:t>
      </w:r>
      <w:r w:rsidRPr="00BF3864">
        <w:t xml:space="preserve"> </w:t>
      </w:r>
      <w:r w:rsidR="00CB3440" w:rsidRPr="00CB3440">
        <w:t xml:space="preserve">July 2025 to </w:t>
      </w:r>
      <w:r w:rsidR="008033D3">
        <w:t>May</w:t>
      </w:r>
      <w:r w:rsidR="00CB3440" w:rsidRPr="00CB3440">
        <w:t xml:space="preserve"> 2026</w:t>
      </w:r>
    </w:p>
    <w:p w14:paraId="1EED26E5" w14:textId="542B3081" w:rsidR="0022214B" w:rsidRPr="00BF3864" w:rsidRDefault="0022214B" w:rsidP="00005765">
      <w:r w:rsidRPr="00BF3864">
        <w:rPr>
          <w:b/>
          <w:bCs/>
        </w:rPr>
        <w:t>Contact person:</w:t>
      </w:r>
      <w:r w:rsidRPr="00BF3864">
        <w:t xml:space="preserve"> </w:t>
      </w:r>
      <w:r w:rsidR="008033D3">
        <w:t>Dr Meredith Pain</w:t>
      </w:r>
      <w:r w:rsidR="00005765">
        <w:t xml:space="preserve"> </w:t>
      </w:r>
    </w:p>
    <w:p w14:paraId="2523EEBB" w14:textId="77777777" w:rsidR="008B11D7" w:rsidRPr="00C46286" w:rsidRDefault="008B11D7" w:rsidP="00C46286">
      <w:pPr>
        <w:pStyle w:val="Heading4"/>
        <w:rPr>
          <w:color w:val="2C3848"/>
          <w:spacing w:val="-2"/>
        </w:rPr>
      </w:pPr>
      <w:bookmarkStart w:id="5" w:name="RowTitle_Default"/>
      <w:bookmarkEnd w:id="0"/>
      <w:bookmarkEnd w:id="5"/>
      <w:r w:rsidRPr="00C46286">
        <w:rPr>
          <w:color w:val="2C3848"/>
          <w:spacing w:val="-2"/>
        </w:rPr>
        <w:t>Contributors and acknowledgements</w:t>
      </w:r>
    </w:p>
    <w:p w14:paraId="04F5319A" w14:textId="0AF45812" w:rsidR="00DF789F" w:rsidRDefault="00E92A5B" w:rsidP="00DF789F">
      <w:r w:rsidRPr="00E92A5B">
        <w:t>We acknowledge all people and organisations who contributed to the project, including partner organisations, the deafblind participants, Auslan interpreters, and Communication Guides.</w:t>
      </w:r>
    </w:p>
    <w:p w14:paraId="3F3A0633" w14:textId="77777777" w:rsidR="00DF789F" w:rsidRDefault="00DF789F" w:rsidP="00DF789F">
      <w:pPr>
        <w:rPr>
          <w:sz w:val="20"/>
        </w:rPr>
      </w:pPr>
    </w:p>
    <w:tbl>
      <w:tblPr>
        <w:tblStyle w:val="Blank"/>
        <w:tblW w:w="0" w:type="auto"/>
        <w:tblLook w:val="04A0" w:firstRow="1" w:lastRow="0" w:firstColumn="1" w:lastColumn="0" w:noHBand="0" w:noVBand="1"/>
      </w:tblPr>
      <w:tblGrid>
        <w:gridCol w:w="1686"/>
        <w:gridCol w:w="3660"/>
        <w:gridCol w:w="1449"/>
        <w:gridCol w:w="1144"/>
        <w:gridCol w:w="1356"/>
      </w:tblGrid>
      <w:tr w:rsidR="00F0230F" w14:paraId="313096DA" w14:textId="77777777" w:rsidTr="00F0230F">
        <w:tc>
          <w:tcPr>
            <w:tcW w:w="1686" w:type="dxa"/>
          </w:tcPr>
          <w:p w14:paraId="72FA146A" w14:textId="77777777" w:rsidR="00F0230F" w:rsidRPr="00BD4219" w:rsidRDefault="00F0230F" w:rsidP="00691637">
            <w:pPr>
              <w:spacing w:line="240" w:lineRule="auto"/>
              <w:jc w:val="center"/>
            </w:pPr>
            <w:r>
              <w:rPr>
                <w:noProof/>
              </w:rPr>
              <w:drawing>
                <wp:inline distT="0" distB="0" distL="0" distR="0" wp14:anchorId="3017E7C3" wp14:editId="2022F105">
                  <wp:extent cx="1066800" cy="404413"/>
                  <wp:effectExtent l="0" t="0" r="0" b="0"/>
                  <wp:docPr id="1820447674" name="Picture 7" descr="Able Australia logo, light blue, dark blue and orange A shape, with the words Able Australia in dark b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47674" name="Picture 7" descr="Able Australia logo, light blue, dark blue and orange A shape, with the words Able Australia in dark blue "/>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3632" cy="410794"/>
                          </a:xfrm>
                          <a:prstGeom prst="rect">
                            <a:avLst/>
                          </a:prstGeom>
                        </pic:spPr>
                      </pic:pic>
                    </a:graphicData>
                  </a:graphic>
                </wp:inline>
              </w:drawing>
            </w:r>
          </w:p>
        </w:tc>
        <w:tc>
          <w:tcPr>
            <w:tcW w:w="3381" w:type="dxa"/>
          </w:tcPr>
          <w:p w14:paraId="7EEE0AFC" w14:textId="77777777" w:rsidR="00F0230F" w:rsidRPr="00BD4219" w:rsidRDefault="00F0230F" w:rsidP="00691637">
            <w:pPr>
              <w:spacing w:line="240" w:lineRule="auto"/>
              <w:jc w:val="center"/>
            </w:pPr>
            <w:r>
              <w:rPr>
                <w:noProof/>
                <w:sz w:val="2"/>
                <w:szCs w:val="2"/>
              </w:rPr>
              <w:drawing>
                <wp:inline distT="0" distB="0" distL="0" distR="0" wp14:anchorId="778503BC" wp14:editId="44ED48F8">
                  <wp:extent cx="2319573" cy="495300"/>
                  <wp:effectExtent l="0" t="0" r="5080" b="0"/>
                  <wp:docPr id="722305020" name="Picture 9" descr="Next Sense and Macquarie University logos, Next Sense logo is a curvy black line with two black dots and the words Next Sense, Macquarie logo is a coat of arms with the words Macquarie Univers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05020" name="Picture 9" descr="Next Sense and Macquarie University logos, Next Sense logo is a curvy black line with two black dots and the words Next Sense, Macquarie logo is a coat of arms with the words Macquarie University. "/>
                          <pic:cNvPicPr>
                            <a:picLocks noChangeAspect="1" noChangeArrowheads="1"/>
                          </pic:cNvPicPr>
                        </pic:nvPicPr>
                        <pic:blipFill>
                          <a:blip r:embed="rId18" r:link="rId19" cstate="print">
                            <a:extLst>
                              <a:ext uri="{28A0092B-C50C-407E-A947-70E740481C1C}">
                                <a14:useLocalDpi xmlns:a14="http://schemas.microsoft.com/office/drawing/2010/main" val="0"/>
                              </a:ext>
                            </a:extLst>
                          </a:blip>
                          <a:stretch>
                            <a:fillRect/>
                          </a:stretch>
                        </pic:blipFill>
                        <pic:spPr bwMode="auto">
                          <a:xfrm>
                            <a:off x="0" y="0"/>
                            <a:ext cx="2370988" cy="506279"/>
                          </a:xfrm>
                          <a:prstGeom prst="rect">
                            <a:avLst/>
                          </a:prstGeom>
                          <a:noFill/>
                          <a:ln>
                            <a:noFill/>
                          </a:ln>
                        </pic:spPr>
                      </pic:pic>
                    </a:graphicData>
                  </a:graphic>
                </wp:inline>
              </w:drawing>
            </w:r>
          </w:p>
        </w:tc>
        <w:tc>
          <w:tcPr>
            <w:tcW w:w="1449" w:type="dxa"/>
          </w:tcPr>
          <w:p w14:paraId="0D2855B8" w14:textId="77777777" w:rsidR="00F0230F" w:rsidRPr="00BD4219" w:rsidRDefault="00F0230F" w:rsidP="00691637">
            <w:pPr>
              <w:spacing w:line="240" w:lineRule="auto"/>
            </w:pPr>
            <w:r>
              <w:rPr>
                <w:noProof/>
              </w:rPr>
              <w:drawing>
                <wp:inline distT="0" distB="0" distL="0" distR="0" wp14:anchorId="5E152DBB" wp14:editId="6D883E64">
                  <wp:extent cx="676275" cy="584145"/>
                  <wp:effectExtent l="0" t="0" r="0" b="6985"/>
                  <wp:docPr id="1036503935" name="Picture 10" descr="Deafblind Victoria logo, yellow letters DBV in a blue shape of the State of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03935" name="Picture 10" descr="Deafblind Victoria logo, yellow letters DBV in a blue shape of the State of Victoria"/>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4183" cy="590976"/>
                          </a:xfrm>
                          <a:prstGeom prst="rect">
                            <a:avLst/>
                          </a:prstGeom>
                        </pic:spPr>
                      </pic:pic>
                    </a:graphicData>
                  </a:graphic>
                </wp:inline>
              </w:drawing>
            </w:r>
          </w:p>
        </w:tc>
        <w:tc>
          <w:tcPr>
            <w:tcW w:w="1144" w:type="dxa"/>
          </w:tcPr>
          <w:p w14:paraId="5F6D242C" w14:textId="77777777" w:rsidR="00F0230F" w:rsidRDefault="00F0230F" w:rsidP="00691637">
            <w:pPr>
              <w:spacing w:line="240" w:lineRule="auto"/>
              <w:rPr>
                <w:i/>
                <w:iCs/>
              </w:rPr>
            </w:pPr>
            <w:r w:rsidRPr="00CF12BE">
              <w:rPr>
                <w:rFonts w:ascii="Aptos" w:eastAsia="Aptos" w:hAnsi="Aptos" w:cs="Times New Roman"/>
                <w:noProof/>
                <w:kern w:val="2"/>
                <w:szCs w:val="24"/>
                <w14:ligatures w14:val="standardContextual"/>
              </w:rPr>
              <w:drawing>
                <wp:inline distT="0" distB="0" distL="0" distR="0" wp14:anchorId="1ECE6BE8" wp14:editId="700E5435">
                  <wp:extent cx="653143" cy="654952"/>
                  <wp:effectExtent l="0" t="0" r="0" b="0"/>
                  <wp:docPr id="821050241" name="Picture 1" descr="Hunter Deafblind Connect logo. Black hands in the shape of the sign for connect with the words Hunter Deafblind Connect around teh out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50241" name="Picture 1" descr="Hunter Deafblind Connect logo. Black hands in the shape of the sign for connect with the words Hunter Deafblind Connect around teh outside "/>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62838" cy="664674"/>
                          </a:xfrm>
                          <a:prstGeom prst="rect">
                            <a:avLst/>
                          </a:prstGeom>
                          <a:noFill/>
                          <a:ln>
                            <a:noFill/>
                          </a:ln>
                        </pic:spPr>
                      </pic:pic>
                    </a:graphicData>
                  </a:graphic>
                </wp:inline>
              </w:drawing>
            </w:r>
          </w:p>
        </w:tc>
        <w:tc>
          <w:tcPr>
            <w:tcW w:w="1356" w:type="dxa"/>
          </w:tcPr>
          <w:p w14:paraId="79118BE4" w14:textId="77777777" w:rsidR="00F0230F" w:rsidRDefault="00F0230F" w:rsidP="00691637">
            <w:pPr>
              <w:spacing w:line="240" w:lineRule="auto"/>
              <w:rPr>
                <w:i/>
                <w:iCs/>
              </w:rPr>
            </w:pPr>
            <w:r>
              <w:rPr>
                <w:noProof/>
              </w:rPr>
              <w:drawing>
                <wp:inline distT="0" distB="0" distL="0" distR="0" wp14:anchorId="70C1668B" wp14:editId="4687D4E9">
                  <wp:extent cx="724119" cy="523875"/>
                  <wp:effectExtent l="0" t="0" r="0" b="0"/>
                  <wp:docPr id="678268204" name="Picture 8" descr="Deafblind West Australians logo. The shape of Western Australia made up with white dots on a blue background beside white braille dots spelling DBWA above the words Deafblind West Austral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68204" name="Picture 8" descr="Deafblind West Australians logo. The shape of Western Australia made up with white dots on a blue background beside white braille dots spelling DBWA above the words Deafblind West Australian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30245" cy="528307"/>
                          </a:xfrm>
                          <a:prstGeom prst="rect">
                            <a:avLst/>
                          </a:prstGeom>
                        </pic:spPr>
                      </pic:pic>
                    </a:graphicData>
                  </a:graphic>
                </wp:inline>
              </w:drawing>
            </w:r>
          </w:p>
        </w:tc>
      </w:tr>
    </w:tbl>
    <w:p w14:paraId="0FEC2FFF" w14:textId="77777777" w:rsidR="00F0230F" w:rsidRDefault="00F0230F" w:rsidP="00DF789F">
      <w:pPr>
        <w:rPr>
          <w:sz w:val="20"/>
        </w:rPr>
      </w:pPr>
    </w:p>
    <w:p w14:paraId="42C0DC30" w14:textId="6FFBF93E" w:rsidR="004B6714" w:rsidRDefault="004B6714">
      <w:pPr>
        <w:spacing w:before="0" w:after="160" w:line="259" w:lineRule="auto"/>
        <w:rPr>
          <w:b/>
          <w:bCs/>
        </w:rPr>
      </w:pPr>
      <w:r>
        <w:rPr>
          <w:b/>
          <w:bCs/>
        </w:rPr>
        <w:br w:type="page"/>
      </w:r>
    </w:p>
    <w:bookmarkStart w:id="6" w:name="_Toc30502210" w:displacedByCustomXml="next"/>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rFonts w:ascii="Atkinson Hyperlegible Next" w:hAnsi="Atkinson Hyperlegible Next"/>
          <w:bCs/>
          <w:noProof/>
        </w:rPr>
      </w:sdtEndPr>
      <w:sdtContent>
        <w:p w14:paraId="4FCAC0F2" w14:textId="77777777" w:rsidR="00A24EF4" w:rsidRDefault="00A24EF4">
          <w:pPr>
            <w:pStyle w:val="TOCHeading"/>
          </w:pPr>
          <w:r>
            <w:t>Contents</w:t>
          </w:r>
        </w:p>
        <w:p w14:paraId="4A2832DC" w14:textId="1D235F66" w:rsidR="00F21C0A" w:rsidRDefault="00A24EF4">
          <w:pPr>
            <w:pStyle w:val="TOC2"/>
            <w:tabs>
              <w:tab w:val="right" w:leader="dot" w:pos="10194"/>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p>
        <w:p w14:paraId="0333FCAA" w14:textId="2BF3A861" w:rsidR="00F21C0A" w:rsidRDefault="00F21C0A">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786668" w:history="1">
            <w:r w:rsidRPr="00872F82">
              <w:rPr>
                <w:rStyle w:val="Hyperlink"/>
                <w:noProof/>
              </w:rPr>
              <w:t>Why this matters to people with deafblindness</w:t>
            </w:r>
            <w:r>
              <w:rPr>
                <w:noProof/>
                <w:webHidden/>
              </w:rPr>
              <w:tab/>
            </w:r>
            <w:r>
              <w:rPr>
                <w:noProof/>
                <w:webHidden/>
              </w:rPr>
              <w:fldChar w:fldCharType="begin"/>
            </w:r>
            <w:r>
              <w:rPr>
                <w:noProof/>
                <w:webHidden/>
              </w:rPr>
              <w:instrText xml:space="preserve"> PAGEREF _Toc237786668 \h </w:instrText>
            </w:r>
            <w:r>
              <w:rPr>
                <w:noProof/>
                <w:webHidden/>
              </w:rPr>
            </w:r>
            <w:r>
              <w:rPr>
                <w:noProof/>
                <w:webHidden/>
              </w:rPr>
              <w:fldChar w:fldCharType="separate"/>
            </w:r>
            <w:r>
              <w:rPr>
                <w:noProof/>
                <w:webHidden/>
              </w:rPr>
              <w:t>4</w:t>
            </w:r>
            <w:r>
              <w:rPr>
                <w:noProof/>
                <w:webHidden/>
              </w:rPr>
              <w:fldChar w:fldCharType="end"/>
            </w:r>
          </w:hyperlink>
        </w:p>
        <w:p w14:paraId="7C70B7F5" w14:textId="429E4958" w:rsidR="00F21C0A" w:rsidRDefault="00F21C0A">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786669" w:history="1">
            <w:r w:rsidRPr="00872F82">
              <w:rPr>
                <w:rStyle w:val="Hyperlink"/>
                <w:noProof/>
              </w:rPr>
              <w:t>What was co-designed</w:t>
            </w:r>
            <w:r>
              <w:rPr>
                <w:noProof/>
                <w:webHidden/>
              </w:rPr>
              <w:tab/>
            </w:r>
            <w:r>
              <w:rPr>
                <w:noProof/>
                <w:webHidden/>
              </w:rPr>
              <w:fldChar w:fldCharType="begin"/>
            </w:r>
            <w:r>
              <w:rPr>
                <w:noProof/>
                <w:webHidden/>
              </w:rPr>
              <w:instrText xml:space="preserve"> PAGEREF _Toc237786669 \h </w:instrText>
            </w:r>
            <w:r>
              <w:rPr>
                <w:noProof/>
                <w:webHidden/>
              </w:rPr>
            </w:r>
            <w:r>
              <w:rPr>
                <w:noProof/>
                <w:webHidden/>
              </w:rPr>
              <w:fldChar w:fldCharType="separate"/>
            </w:r>
            <w:r>
              <w:rPr>
                <w:noProof/>
                <w:webHidden/>
              </w:rPr>
              <w:t>4</w:t>
            </w:r>
            <w:r>
              <w:rPr>
                <w:noProof/>
                <w:webHidden/>
              </w:rPr>
              <w:fldChar w:fldCharType="end"/>
            </w:r>
          </w:hyperlink>
        </w:p>
        <w:p w14:paraId="0B4E26AC" w14:textId="6F51ED54" w:rsidR="00F21C0A" w:rsidRDefault="00F21C0A">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786670" w:history="1">
            <w:r w:rsidRPr="00872F82">
              <w:rPr>
                <w:rStyle w:val="Hyperlink"/>
                <w:noProof/>
              </w:rPr>
              <w:t>What were our key lessons from the co-design process</w:t>
            </w:r>
            <w:r>
              <w:rPr>
                <w:noProof/>
                <w:webHidden/>
              </w:rPr>
              <w:tab/>
            </w:r>
            <w:r>
              <w:rPr>
                <w:noProof/>
                <w:webHidden/>
              </w:rPr>
              <w:fldChar w:fldCharType="begin"/>
            </w:r>
            <w:r>
              <w:rPr>
                <w:noProof/>
                <w:webHidden/>
              </w:rPr>
              <w:instrText xml:space="preserve"> PAGEREF _Toc237786670 \h </w:instrText>
            </w:r>
            <w:r>
              <w:rPr>
                <w:noProof/>
                <w:webHidden/>
              </w:rPr>
            </w:r>
            <w:r>
              <w:rPr>
                <w:noProof/>
                <w:webHidden/>
              </w:rPr>
              <w:fldChar w:fldCharType="separate"/>
            </w:r>
            <w:r>
              <w:rPr>
                <w:noProof/>
                <w:webHidden/>
              </w:rPr>
              <w:t>5</w:t>
            </w:r>
            <w:r>
              <w:rPr>
                <w:noProof/>
                <w:webHidden/>
              </w:rPr>
              <w:fldChar w:fldCharType="end"/>
            </w:r>
          </w:hyperlink>
        </w:p>
        <w:p w14:paraId="1F254667" w14:textId="502E57D8" w:rsidR="00A24EF4" w:rsidRDefault="00A24EF4">
          <w:r>
            <w:rPr>
              <w:b/>
              <w:bCs/>
              <w:noProof/>
            </w:rPr>
            <w:fldChar w:fldCharType="end"/>
          </w:r>
        </w:p>
      </w:sdtContent>
    </w:sdt>
    <w:p w14:paraId="740AA5DF" w14:textId="5364273D" w:rsidR="00A24EF4" w:rsidRDefault="002255B3" w:rsidP="00A24EF4">
      <w:r>
        <w:rPr>
          <w:noProof/>
        </w:rPr>
        <mc:AlternateContent>
          <mc:Choice Requires="wps">
            <w:drawing>
              <wp:inline distT="0" distB="0" distL="0" distR="0" wp14:anchorId="44423A28" wp14:editId="654D5C40">
                <wp:extent cx="2879678" cy="4067175"/>
                <wp:effectExtent l="0" t="0" r="0" b="9525"/>
                <wp:docPr id="1377516678" name="Text Box 5"/>
                <wp:cNvGraphicFramePr/>
                <a:graphic xmlns:a="http://schemas.openxmlformats.org/drawingml/2006/main">
                  <a:graphicData uri="http://schemas.microsoft.com/office/word/2010/wordprocessingShape">
                    <wps:wsp>
                      <wps:cNvSpPr txBox="1"/>
                      <wps:spPr>
                        <a:xfrm>
                          <a:off x="0" y="0"/>
                          <a:ext cx="2879678" cy="4067175"/>
                        </a:xfrm>
                        <a:prstGeom prst="rect">
                          <a:avLst/>
                        </a:prstGeom>
                        <a:blipFill>
                          <a:blip r:embed="rId23">
                            <a:extLst>
                              <a:ext uri="{96DAC541-7B7A-43D3-8B79-37D633B846F1}">
                                <asvg:svgBlip xmlns:asvg="http://schemas.microsoft.com/office/drawing/2016/SVG/main" r:embed="rId24"/>
                              </a:ext>
                            </a:extLst>
                          </a:blip>
                          <a:stretch>
                            <a:fillRect/>
                          </a:stretch>
                        </a:blipFill>
                        <a:ln w="6350">
                          <a:noFill/>
                        </a:ln>
                      </wps:spPr>
                      <wps:txbx>
                        <w:txbxContent>
                          <w:p w14:paraId="31C8A915" w14:textId="77777777" w:rsidR="00D709CE" w:rsidRDefault="00D709CE" w:rsidP="002255B3">
                            <w:pPr>
                              <w:pStyle w:val="Pulloutboxedtext"/>
                            </w:pPr>
                            <w:r>
                              <w:t>Key lesson:</w:t>
                            </w:r>
                          </w:p>
                          <w:p w14:paraId="4F643C25" w14:textId="35D01691" w:rsidR="002255B3" w:rsidRDefault="00254D6E" w:rsidP="002255B3">
                            <w:pPr>
                              <w:pStyle w:val="Pulloutboxedtext"/>
                            </w:pPr>
                            <w:r>
                              <w:t>…</w:t>
                            </w:r>
                            <w:r>
                              <w:t>additional time and effort required to process information using assistive technology or human communication supports including Auslan interpreters, when projects have tight deadlines</w:t>
                            </w:r>
                            <w:r>
                              <w:t>.</w:t>
                            </w:r>
                          </w:p>
                        </w:txbxContent>
                      </wps:txbx>
                      <wps:bodyPr rot="0" spcFirstLastPara="0" vertOverflow="overflow" horzOverflow="overflow" vert="horz" wrap="square" lIns="144000" tIns="684000" rIns="216000" bIns="45720" numCol="1" spcCol="0" rtlCol="0" fromWordArt="0" anchor="t" anchorCtr="0" forceAA="0" compatLnSpc="1">
                        <a:prstTxWarp prst="textNoShape">
                          <a:avLst/>
                        </a:prstTxWarp>
                        <a:noAutofit/>
                      </wps:bodyPr>
                    </wps:wsp>
                  </a:graphicData>
                </a:graphic>
              </wp:inline>
            </w:drawing>
          </mc:Choice>
          <mc:Fallback>
            <w:pict>
              <v:shapetype w14:anchorId="44423A28" id="_x0000_t202" coordsize="21600,21600" o:spt="202" path="m,l,21600r21600,l21600,xe">
                <v:stroke joinstyle="miter"/>
                <v:path gradientshapeok="t" o:connecttype="rect"/>
              </v:shapetype>
              <v:shape id="Text Box 5" o:spid="_x0000_s1026" type="#_x0000_t202" style="width:226.75pt;height:320.25pt;visibility:visible;mso-wrap-style:square;mso-left-percent:-10001;mso-top-percent:-10001;mso-position-horizontal:absolute;mso-position-horizontal-relative:char;mso-position-vertical:absolute;mso-position-vertical-relative:line;mso-left-percent:-10001;mso-top-percent:-10001;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P/s3E2LJWcZ&#10;gOHeiyCIIGoICeLCRRaCkq7TQ0Axhqi4FVy4cK+EfJiZqmbWIi5EN85UnTFEVBD8A4KCGKMh7kUQ&#10;/ANKNEYFF0qEtFrnzGQ+7+mZvh64OPCct946+5tu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" stroked="f" strokeweight=".5pt">
                <v:fill r:id="rId25" o:title="" recolor="t" rotate="t" type="frame"/>
                <v:textbox inset="4mm,19mm,6mm">
                  <w:txbxContent>
                    <w:p w14:paraId="31C8A915" w14:textId="77777777" w:rsidR="00D709CE" w:rsidRDefault="00D709CE" w:rsidP="002255B3">
                      <w:pPr>
                        <w:pStyle w:val="Pulloutboxedtext"/>
                      </w:pPr>
                      <w:r>
                        <w:t>Key lesson:</w:t>
                      </w:r>
                    </w:p>
                    <w:p w14:paraId="4F643C25" w14:textId="35D01691" w:rsidR="002255B3" w:rsidRDefault="00254D6E" w:rsidP="002255B3">
                      <w:pPr>
                        <w:pStyle w:val="Pulloutboxedtext"/>
                      </w:pPr>
                      <w:r>
                        <w:t>…</w:t>
                      </w:r>
                      <w:r>
                        <w:t>additional time and effort required to process information using assistive technology or human communication supports including Auslan interpreters, when projects have tight deadlines</w:t>
                      </w:r>
                      <w:r>
                        <w:t>.</w:t>
                      </w:r>
                    </w:p>
                  </w:txbxContent>
                </v:textbox>
                <w10:anchorlock/>
              </v:shape>
            </w:pict>
          </mc:Fallback>
        </mc:AlternateContent>
      </w:r>
    </w:p>
    <w:p w14:paraId="262B28A2" w14:textId="77777777" w:rsidR="00BF3864" w:rsidRDefault="00BF3864" w:rsidP="00BF3864">
      <w:pPr>
        <w:pStyle w:val="Heading2"/>
        <w:rPr>
          <w:rFonts w:cstheme="minorBidi"/>
          <w:kern w:val="2"/>
          <w:szCs w:val="24"/>
          <w:lang w:eastAsia="en-AU"/>
          <w14:ligatures w14:val="standardContextual"/>
        </w:rPr>
      </w:pPr>
      <w:bookmarkStart w:id="7" w:name="_Toc237451479"/>
      <w:bookmarkStart w:id="8" w:name="_Toc237786667"/>
      <w:r w:rsidRPr="00A7634F">
        <w:rPr>
          <w:rFonts w:cstheme="minorBidi"/>
        </w:rPr>
        <w:t>How to cite this summary</w:t>
      </w:r>
      <w:bookmarkEnd w:id="7"/>
      <w:bookmarkEnd w:id="8"/>
    </w:p>
    <w:p w14:paraId="60C28F83" w14:textId="0D490DBE" w:rsidR="00BF3864" w:rsidRDefault="005F73EA" w:rsidP="005F73EA">
      <w:pPr>
        <w:rPr>
          <w:kern w:val="2"/>
          <w:lang w:eastAsia="en-AU"/>
          <w14:ligatures w14:val="standardContextual"/>
        </w:rPr>
      </w:pPr>
      <w:bookmarkStart w:id="9" w:name="_Toc30502218"/>
      <w:r>
        <w:t>Prain,</w:t>
      </w:r>
      <w:r w:rsidR="005D2F35">
        <w:t xml:space="preserve"> M., </w:t>
      </w:r>
      <w:r>
        <w:t>Silveira</w:t>
      </w:r>
      <w:r w:rsidR="005D2F35">
        <w:t xml:space="preserve">, S., </w:t>
      </w:r>
      <w:r>
        <w:t>Tait,</w:t>
      </w:r>
      <w:r w:rsidR="005D2F35">
        <w:t xml:space="preserve"> K., </w:t>
      </w:r>
      <w:r>
        <w:t>Lawson,</w:t>
      </w:r>
      <w:r w:rsidR="005D2F35">
        <w:t xml:space="preserve"> </w:t>
      </w:r>
      <w:r w:rsidR="00AD6E61">
        <w:t xml:space="preserve">H., </w:t>
      </w:r>
      <w:r>
        <w:t xml:space="preserve">Hallinan, </w:t>
      </w:r>
      <w:r w:rsidR="00AD6E61">
        <w:t xml:space="preserve">S., </w:t>
      </w:r>
      <w:r>
        <w:t xml:space="preserve">Carter, </w:t>
      </w:r>
      <w:r w:rsidR="00AD6E61">
        <w:t xml:space="preserve">M., </w:t>
      </w:r>
      <w:r>
        <w:t>Chen.</w:t>
      </w:r>
      <w:r w:rsidR="00AD6E61">
        <w:t xml:space="preserve"> L.</w:t>
      </w:r>
      <w:r w:rsidR="00602DC6">
        <w:t xml:space="preserve"> (2026). </w:t>
      </w:r>
      <w:r w:rsidRPr="005F73EA">
        <w:rPr>
          <w:i/>
          <w:iCs/>
        </w:rPr>
        <w:t>Exploring the mobility safety concerns of Australians with deafblindness</w:t>
      </w:r>
      <w:r w:rsidR="00B2488D" w:rsidRPr="00B2488D">
        <w:rPr>
          <w:i/>
          <w:iCs/>
        </w:rPr>
        <w:t xml:space="preserve"> – Project executive summary</w:t>
      </w:r>
      <w:r w:rsidR="00B2488D" w:rsidRPr="00B2488D">
        <w:t xml:space="preserve">. </w:t>
      </w:r>
      <w:r w:rsidR="005D2F35">
        <w:t>Able Australia</w:t>
      </w:r>
      <w:r w:rsidR="005D2F35">
        <w:t>;</w:t>
      </w:r>
      <w:r w:rsidR="005D2F35">
        <w:t xml:space="preserve"> NextSense Institute</w:t>
      </w:r>
      <w:r w:rsidR="005D2F35">
        <w:t>;</w:t>
      </w:r>
      <w:r w:rsidR="005D2F35">
        <w:t xml:space="preserve"> Macquarie University</w:t>
      </w:r>
      <w:r w:rsidR="005D2F35">
        <w:t>;</w:t>
      </w:r>
      <w:r w:rsidR="005D2F35">
        <w:t xml:space="preserve"> Deafblind Victoria</w:t>
      </w:r>
      <w:r w:rsidR="005D2F35">
        <w:t>;</w:t>
      </w:r>
      <w:r w:rsidR="005D2F35">
        <w:t xml:space="preserve"> Hunter Deafblind Connect</w:t>
      </w:r>
      <w:r w:rsidR="005D2F35">
        <w:t>;</w:t>
      </w:r>
      <w:r w:rsidR="005D2F35">
        <w:t xml:space="preserve"> Deafblind West Australians</w:t>
      </w:r>
      <w:r w:rsidR="00B2488D">
        <w:t>.</w:t>
      </w:r>
      <w:r w:rsidR="00BF3864" w:rsidRPr="001F1D47">
        <w:t xml:space="preserve"> Published by the National Disability Research Partnership</w:t>
      </w:r>
      <w:r w:rsidR="000A3AF1">
        <w:t xml:space="preserve"> (NDRP)</w:t>
      </w:r>
      <w:r w:rsidR="00BF3864" w:rsidRPr="001F1D47">
        <w:t>.</w:t>
      </w:r>
    </w:p>
    <w:bookmarkEnd w:id="9"/>
    <w:p w14:paraId="578A4EA7" w14:textId="77777777" w:rsidR="005A35C9" w:rsidRDefault="005A35C9">
      <w:pPr>
        <w:spacing w:before="0" w:after="160" w:line="259" w:lineRule="auto"/>
        <w:rPr>
          <w:rFonts w:asciiTheme="majorHAnsi" w:eastAsiaTheme="majorEastAsia" w:hAnsiTheme="majorHAnsi" w:cstheme="majorBidi"/>
          <w:b/>
          <w:color w:val="2C3949" w:themeColor="text2"/>
          <w:sz w:val="28"/>
          <w:szCs w:val="32"/>
        </w:rPr>
      </w:pPr>
      <w:r>
        <w:br w:type="page"/>
      </w:r>
    </w:p>
    <w:p w14:paraId="050CD620" w14:textId="54512A50" w:rsidR="00A350FE" w:rsidRDefault="00A350FE" w:rsidP="00A350FE">
      <w:pPr>
        <w:pStyle w:val="Heading1"/>
      </w:pPr>
      <w:bookmarkStart w:id="10" w:name="_Toc30502211"/>
      <w:bookmarkStart w:id="11" w:name="_Toc227579599"/>
      <w:bookmarkStart w:id="12" w:name="_Toc237786668"/>
      <w:bookmarkEnd w:id="6"/>
      <w:r w:rsidRPr="00363D65">
        <w:lastRenderedPageBreak/>
        <w:t>Why this matters</w:t>
      </w:r>
      <w:bookmarkEnd w:id="11"/>
      <w:r w:rsidR="00960C7C">
        <w:t xml:space="preserve"> to people with deafblind</w:t>
      </w:r>
      <w:r w:rsidR="005A0D1A">
        <w:t>n</w:t>
      </w:r>
      <w:r w:rsidR="00960C7C">
        <w:t>ess</w:t>
      </w:r>
      <w:bookmarkEnd w:id="12"/>
    </w:p>
    <w:p w14:paraId="587F46B1" w14:textId="41D805A8" w:rsidR="00A350FE" w:rsidRDefault="00102690" w:rsidP="00F66F13">
      <w:r w:rsidRPr="00244441">
        <w:t>Deafblindness is a unique and complex disability which impacts all aspects of daily life, in particular communication, orientation and mobility, and access to information. Recent work to develop International Classification of Functioning, Disability and Health Core Sets for deafblindness highlighted mobility as a key challenge. Orientation and mobility was particularly highlighted as a concern by individuals with deafblindness internationally. When State based peer led support and advocacy groups were contacted to ask if they would like to partner to undertake the project, all agreed this is an important topic to Australians with deafblindness.</w:t>
      </w:r>
    </w:p>
    <w:p w14:paraId="25C7CF91" w14:textId="77777777" w:rsidR="00A350FE" w:rsidRDefault="00A350FE" w:rsidP="00A350FE">
      <w:pPr>
        <w:pStyle w:val="Heading1"/>
      </w:pPr>
      <w:bookmarkStart w:id="13" w:name="_Toc227579600"/>
      <w:bookmarkStart w:id="14" w:name="_Toc237786669"/>
      <w:r w:rsidRPr="00363D65">
        <w:t>What was co-designed</w:t>
      </w:r>
      <w:bookmarkEnd w:id="13"/>
      <w:bookmarkEnd w:id="14"/>
    </w:p>
    <w:p w14:paraId="3EFBA462" w14:textId="77777777" w:rsidR="00172D04" w:rsidRDefault="00172D04" w:rsidP="00172D04">
      <w:r>
        <w:t>This project aimed to co-design:</w:t>
      </w:r>
    </w:p>
    <w:p w14:paraId="56DE2814" w14:textId="77777777" w:rsidR="00172D04" w:rsidRDefault="00172D04" w:rsidP="00195074">
      <w:pPr>
        <w:pStyle w:val="ListBullet"/>
      </w:pPr>
      <w:r>
        <w:t>A process to determine research priorities in the area of mobility safety with people with deafblindness</w:t>
      </w:r>
    </w:p>
    <w:p w14:paraId="23B4775C" w14:textId="77777777" w:rsidR="00172D04" w:rsidRDefault="00172D04" w:rsidP="00195074">
      <w:pPr>
        <w:pStyle w:val="ListBullet"/>
      </w:pPr>
      <w:r>
        <w:t>A priority research question to be addressed</w:t>
      </w:r>
    </w:p>
    <w:p w14:paraId="5D53D412" w14:textId="77777777" w:rsidR="00172D04" w:rsidRDefault="00172D04" w:rsidP="00195074">
      <w:pPr>
        <w:pStyle w:val="ListBullet"/>
      </w:pPr>
      <w:r>
        <w:t>A process to address the priority research question</w:t>
      </w:r>
    </w:p>
    <w:p w14:paraId="73FB9399" w14:textId="77777777" w:rsidR="00172D04" w:rsidRDefault="00172D04" w:rsidP="00172D04">
      <w:r>
        <w:t xml:space="preserve">Three people with research backgrounds partnered with four people with deafblindness (the deafblind co-researchers) with varying degrees of experience in research and met online with both visual and tactile Auslan interpreters to determine research processes and questions. </w:t>
      </w:r>
    </w:p>
    <w:p w14:paraId="155A455A" w14:textId="77777777" w:rsidR="00172D04" w:rsidRDefault="00172D04" w:rsidP="00172D04">
      <w:r>
        <w:t xml:space="preserve">Ethics approval for the project was gained through Macquarie University. </w:t>
      </w:r>
    </w:p>
    <w:p w14:paraId="43234F68" w14:textId="77777777" w:rsidR="00172D04" w:rsidRDefault="00172D04" w:rsidP="00172D04">
      <w:r>
        <w:t xml:space="preserve">The four deafblind co-researchers sent project information to members of their State based organisations, inviting the members to participate in the project until consent to participate had been received from eight people with deafblindness in each of the three States. </w:t>
      </w:r>
    </w:p>
    <w:p w14:paraId="3CAA2E16" w14:textId="77777777" w:rsidR="00172D04" w:rsidRDefault="00172D04" w:rsidP="00172D04">
      <w:r>
        <w:t xml:space="preserve">Three of the deafblind co-researchers co-facilitated focus groups in their State in Melbourne, Perth and Newcastle. </w:t>
      </w:r>
    </w:p>
    <w:p w14:paraId="67B6CBA5" w14:textId="77777777" w:rsidR="00172D04" w:rsidRDefault="00172D04" w:rsidP="00172D04">
      <w:r>
        <w:t xml:space="preserve">The lead researcher on the project analysed the data from the focus groups using thematic analysis (Braun and Clark, 2006). </w:t>
      </w:r>
    </w:p>
    <w:p w14:paraId="6AAF67FC" w14:textId="77777777" w:rsidR="00172D04" w:rsidRDefault="00172D04" w:rsidP="00172D04">
      <w:r>
        <w:t>The key themes which the analysis of the focus group data generated were:</w:t>
      </w:r>
    </w:p>
    <w:p w14:paraId="66350FBA" w14:textId="77777777" w:rsidR="00172D04" w:rsidRDefault="00172D04" w:rsidP="004F6C06">
      <w:pPr>
        <w:pStyle w:val="ListBullet"/>
      </w:pPr>
      <w:r>
        <w:t xml:space="preserve">Structural / environmental issues (e.g. lacking or broken traffic lights, hazards in pathways, lack of accessible signage) </w:t>
      </w:r>
    </w:p>
    <w:p w14:paraId="1CA942F7" w14:textId="77777777" w:rsidR="00172D04" w:rsidRDefault="00172D04" w:rsidP="004F6C06">
      <w:pPr>
        <w:pStyle w:val="ListBullet"/>
      </w:pPr>
      <w:r>
        <w:t>Issues with vehicles (e.g. vehicles blocking pathway, vehicles illegally parked)</w:t>
      </w:r>
    </w:p>
    <w:p w14:paraId="247AC2E4" w14:textId="77777777" w:rsidR="00172D04" w:rsidRDefault="00172D04" w:rsidP="004F6C06">
      <w:pPr>
        <w:pStyle w:val="ListBullet"/>
      </w:pPr>
      <w:r>
        <w:t>Public transport (e.g. accessible public transport information particularly when there are changes)</w:t>
      </w:r>
    </w:p>
    <w:p w14:paraId="14937168" w14:textId="77777777" w:rsidR="00172D04" w:rsidRDefault="00172D04" w:rsidP="004F6C06">
      <w:pPr>
        <w:pStyle w:val="ListBullet"/>
      </w:pPr>
      <w:r>
        <w:t>Strategies for safe mobility (e.g. planning, using technologies, orientation and mobility specialist involvement)</w:t>
      </w:r>
    </w:p>
    <w:p w14:paraId="77726EAE" w14:textId="77777777" w:rsidR="00172D04" w:rsidRDefault="00172D04" w:rsidP="004F6C06">
      <w:pPr>
        <w:pStyle w:val="ListBullet"/>
      </w:pPr>
      <w:r>
        <w:t xml:space="preserve">Human assistance, positive and negative experiences,(e.g. CommGuides, public transport staff, taxi and uber drivers) </w:t>
      </w:r>
    </w:p>
    <w:p w14:paraId="25EF533B" w14:textId="77777777" w:rsidR="000374F3" w:rsidRDefault="00172D04" w:rsidP="00172D04">
      <w:r>
        <w:t>The full analysis was sent to the full project team and the team met to discuss the analysis. The four deafblind co-researchers agreed that the analysis reflected what was raised at the focus groups, but noted the data needed to be presented differently for screen reader users. The full team also discussed how best to determine the priority research questions from the focus group data</w:t>
      </w:r>
      <w:r w:rsidR="000374F3">
        <w:t xml:space="preserve">. </w:t>
      </w:r>
    </w:p>
    <w:p w14:paraId="0C4916D4" w14:textId="77777777" w:rsidR="000374F3" w:rsidRDefault="000374F3">
      <w:pPr>
        <w:spacing w:before="0" w:after="160" w:line="259" w:lineRule="auto"/>
      </w:pPr>
      <w:r>
        <w:br w:type="page"/>
      </w:r>
    </w:p>
    <w:p w14:paraId="7C0D097C" w14:textId="6958BC9F" w:rsidR="00172D04" w:rsidRDefault="00172D04" w:rsidP="00172D04">
      <w:r>
        <w:lastRenderedPageBreak/>
        <w:t>The team considered, from the focus group data, what research questions might:</w:t>
      </w:r>
    </w:p>
    <w:p w14:paraId="1B31D90E" w14:textId="77777777" w:rsidR="00172D04" w:rsidRDefault="00172D04" w:rsidP="000374F3">
      <w:pPr>
        <w:pStyle w:val="ListBullet"/>
      </w:pPr>
      <w:r>
        <w:t>lead to real world outcomes?</w:t>
      </w:r>
    </w:p>
    <w:p w14:paraId="62609D10" w14:textId="77777777" w:rsidR="00172D04" w:rsidRDefault="00172D04" w:rsidP="000374F3">
      <w:pPr>
        <w:pStyle w:val="ListBullet"/>
      </w:pPr>
      <w:r>
        <w:t>be achievable in a 12 month project period?</w:t>
      </w:r>
    </w:p>
    <w:p w14:paraId="2F766ABF" w14:textId="77777777" w:rsidR="00172D04" w:rsidRDefault="00172D04" w:rsidP="000374F3">
      <w:pPr>
        <w:pStyle w:val="ListBullet"/>
      </w:pPr>
      <w:r>
        <w:t xml:space="preserve">contribute to improved outcomes for deafblind Australians nationally? </w:t>
      </w:r>
    </w:p>
    <w:p w14:paraId="70B01B63" w14:textId="77777777" w:rsidR="004F0FF3" w:rsidRDefault="00172D04" w:rsidP="00172D04">
      <w:r>
        <w:t xml:space="preserve">While structural and environmental issues were the most discussed concerns in the focus groups, it was agreed that there are already standards and mechanisms for reporting these issues. Human assistance, another key theme highlighted the general lack of awareness of deafblindness among service providers and fellow pedestrians alike. </w:t>
      </w:r>
    </w:p>
    <w:p w14:paraId="6CE9E57E" w14:textId="116F2A22" w:rsidR="00172D04" w:rsidRDefault="00172D04" w:rsidP="00172D04">
      <w:r>
        <w:t>General and targeted awareness raising programs were discussed, and the team ultimately agreed the people who can have the biggest impact on addressing safe mobility of Australians with deafblindness, and consistent with the issues raised in the focus groups, were Communication Guides, Orientation and Mobility Specialists, and public transport staff. leading to the research questions:</w:t>
      </w:r>
    </w:p>
    <w:p w14:paraId="6416173F" w14:textId="77777777" w:rsidR="00172D04" w:rsidRDefault="00172D04" w:rsidP="004F0FF3">
      <w:pPr>
        <w:pStyle w:val="ListNumber"/>
      </w:pPr>
      <w:r>
        <w:t>What do Orientation and Mobility Specialists need to know to better work with deafblind people?</w:t>
      </w:r>
    </w:p>
    <w:p w14:paraId="3E86AB1F" w14:textId="77777777" w:rsidR="00172D04" w:rsidRDefault="00172D04" w:rsidP="004F0FF3">
      <w:pPr>
        <w:pStyle w:val="ListNumber"/>
      </w:pPr>
      <w:r>
        <w:t>What do CommGuides need to learn about safe guiding?</w:t>
      </w:r>
    </w:p>
    <w:p w14:paraId="4F5F98EE" w14:textId="627BA0AF" w:rsidR="00172D04" w:rsidRDefault="00172D04" w:rsidP="004F0FF3">
      <w:pPr>
        <w:pStyle w:val="ListNumber"/>
      </w:pPr>
      <w:r>
        <w:t xml:space="preserve">How can public transport providers better meet the needs of deafblind </w:t>
      </w:r>
      <w:r w:rsidR="004F0FF3">
        <w:t>travellers</w:t>
      </w:r>
      <w:r>
        <w:t>?</w:t>
      </w:r>
    </w:p>
    <w:p w14:paraId="217AC60B" w14:textId="77777777" w:rsidR="00172D04" w:rsidRDefault="00172D04" w:rsidP="00172D04">
      <w:r>
        <w:t xml:space="preserve">These three questions were sent to the 21 focus group participants, who were asked to select their top two preferred questions with – </w:t>
      </w:r>
      <w:r w:rsidRPr="00372A3E">
        <w:rPr>
          <w:b/>
          <w:bCs/>
          <w:i/>
          <w:iCs/>
        </w:rPr>
        <w:t>What do Orientation and Mobility Specialists need to know to work with deafblind people?</w:t>
      </w:r>
      <w:r>
        <w:t xml:space="preserve"> being the most popular research question. </w:t>
      </w:r>
    </w:p>
    <w:p w14:paraId="7E0C56D4" w14:textId="77777777" w:rsidR="00172D04" w:rsidRDefault="00172D04" w:rsidP="00172D04">
      <w:r>
        <w:t>The project team met for the final time to approve the plain English report and agree upon a way to address the proposed research question. The full project team agreed they would like to continue to work together and apply for funding to address the co-designed research question and how this might be achieved through a series of national world café events involving all key stakeholders including:</w:t>
      </w:r>
    </w:p>
    <w:p w14:paraId="3A6C041E" w14:textId="77777777" w:rsidR="00172D04" w:rsidRDefault="00172D04" w:rsidP="00372A3E">
      <w:pPr>
        <w:pStyle w:val="ListBullet"/>
      </w:pPr>
      <w:r>
        <w:t xml:space="preserve">Australians with deafblindness </w:t>
      </w:r>
    </w:p>
    <w:p w14:paraId="5CE6CB8A" w14:textId="77777777" w:rsidR="00172D04" w:rsidRDefault="00172D04" w:rsidP="00372A3E">
      <w:pPr>
        <w:pStyle w:val="ListBullet"/>
      </w:pPr>
      <w:r>
        <w:t>Family members</w:t>
      </w:r>
    </w:p>
    <w:p w14:paraId="1D1B4267" w14:textId="77777777" w:rsidR="00172D04" w:rsidRDefault="00172D04" w:rsidP="00372A3E">
      <w:pPr>
        <w:pStyle w:val="ListBullet"/>
      </w:pPr>
      <w:r>
        <w:t>Orientation and Mobility Specialists</w:t>
      </w:r>
    </w:p>
    <w:p w14:paraId="39CF3805" w14:textId="77777777" w:rsidR="00172D04" w:rsidRDefault="00172D04" w:rsidP="00372A3E">
      <w:pPr>
        <w:pStyle w:val="ListBullet"/>
      </w:pPr>
      <w:r>
        <w:t>Communication Guides</w:t>
      </w:r>
    </w:p>
    <w:p w14:paraId="5DA4E00C" w14:textId="77777777" w:rsidR="00172D04" w:rsidRDefault="00172D04" w:rsidP="00172D04">
      <w:r>
        <w:t xml:space="preserve">Representatives from key organisations, such as the University of New South Wales who train Orientation and Mobility Specialists and the Orientation and Mobility Association of Australia. </w:t>
      </w:r>
    </w:p>
    <w:p w14:paraId="32FBD710" w14:textId="77777777" w:rsidR="00A350FE" w:rsidRDefault="00A350FE" w:rsidP="00A350FE">
      <w:pPr>
        <w:pStyle w:val="Heading1"/>
      </w:pPr>
      <w:bookmarkStart w:id="15" w:name="_Toc227579601"/>
      <w:bookmarkStart w:id="16" w:name="_Toc237786670"/>
      <w:r>
        <w:t>What were our key lessons from the co-design process</w:t>
      </w:r>
      <w:bookmarkEnd w:id="15"/>
      <w:bookmarkEnd w:id="16"/>
    </w:p>
    <w:p w14:paraId="539E7B1E" w14:textId="77777777" w:rsidR="00D90944" w:rsidRDefault="00D90944" w:rsidP="00D90944">
      <w:bookmarkStart w:id="17" w:name="_Toc227579602"/>
      <w:r>
        <w:t>With regard to co-design with deafblind people, many structural barriers make the inclusion of people with deafblindness as co-researchers challenging. These barriers include:</w:t>
      </w:r>
    </w:p>
    <w:p w14:paraId="01E604BF" w14:textId="77777777" w:rsidR="00D90944" w:rsidRDefault="00D90944" w:rsidP="00D90944">
      <w:pPr>
        <w:pStyle w:val="ListParagraph"/>
        <w:numPr>
          <w:ilvl w:val="0"/>
          <w:numId w:val="38"/>
        </w:numPr>
        <w:snapToGrid w:val="0"/>
        <w:spacing w:before="0" w:after="200" w:line="240" w:lineRule="auto"/>
        <w:contextualSpacing w:val="0"/>
      </w:pPr>
      <w:r>
        <w:t>Reduced educational opportunities</w:t>
      </w:r>
    </w:p>
    <w:p w14:paraId="7050B481" w14:textId="77777777" w:rsidR="00D90944" w:rsidRDefault="00D90944" w:rsidP="00D90944">
      <w:pPr>
        <w:pStyle w:val="ListParagraph"/>
        <w:numPr>
          <w:ilvl w:val="0"/>
          <w:numId w:val="38"/>
        </w:numPr>
        <w:snapToGrid w:val="0"/>
        <w:spacing w:before="0" w:after="200" w:line="240" w:lineRule="auto"/>
        <w:contextualSpacing w:val="0"/>
      </w:pPr>
      <w:r>
        <w:t>Reduced employment opportunities</w:t>
      </w:r>
    </w:p>
    <w:p w14:paraId="63299DA4" w14:textId="77777777" w:rsidR="00D90944" w:rsidRDefault="00D90944" w:rsidP="00D90944">
      <w:pPr>
        <w:pStyle w:val="ListParagraph"/>
        <w:numPr>
          <w:ilvl w:val="0"/>
          <w:numId w:val="38"/>
        </w:numPr>
        <w:snapToGrid w:val="0"/>
        <w:spacing w:before="0" w:after="200" w:line="240" w:lineRule="auto"/>
        <w:contextualSpacing w:val="0"/>
      </w:pPr>
      <w:r>
        <w:t>Access to both assistive technology and the training in how to use it</w:t>
      </w:r>
    </w:p>
    <w:p w14:paraId="4E91992F" w14:textId="77777777" w:rsidR="00D90944" w:rsidRDefault="00D90944" w:rsidP="00D90944">
      <w:pPr>
        <w:pStyle w:val="ListParagraph"/>
        <w:numPr>
          <w:ilvl w:val="0"/>
          <w:numId w:val="38"/>
        </w:numPr>
        <w:snapToGrid w:val="0"/>
        <w:spacing w:before="0" w:after="200" w:line="240" w:lineRule="auto"/>
        <w:contextualSpacing w:val="0"/>
      </w:pPr>
      <w:r>
        <w:t>Access to communication supports including Auslan interpreters skilled in deafblind communication methods</w:t>
      </w:r>
    </w:p>
    <w:p w14:paraId="42AE7C89" w14:textId="77777777" w:rsidR="00D90944" w:rsidRDefault="00D90944" w:rsidP="00D90944">
      <w:pPr>
        <w:pStyle w:val="ListParagraph"/>
        <w:numPr>
          <w:ilvl w:val="0"/>
          <w:numId w:val="38"/>
        </w:numPr>
        <w:snapToGrid w:val="0"/>
        <w:spacing w:before="0" w:after="200" w:line="240" w:lineRule="auto"/>
        <w:contextualSpacing w:val="0"/>
      </w:pPr>
      <w:r>
        <w:lastRenderedPageBreak/>
        <w:t xml:space="preserve">The additional time and effort required to process information using assistive technology or human communication supports including Auslan interpreters, when projects have tight deadlines. </w:t>
      </w:r>
    </w:p>
    <w:p w14:paraId="3AEC7327" w14:textId="77777777" w:rsidR="00D90944" w:rsidRDefault="00D90944" w:rsidP="00D90944">
      <w:r w:rsidRPr="00013E4D">
        <w:t>To address these systemic barriers, it is recommended that organisations funding research which genuinely involves deafblind people in decision making processes:</w:t>
      </w:r>
    </w:p>
    <w:p w14:paraId="1C0A81C7" w14:textId="77777777" w:rsidR="00D90944" w:rsidRDefault="00D90944" w:rsidP="009D15F2">
      <w:pPr>
        <w:pStyle w:val="ListBullet"/>
      </w:pPr>
      <w:r>
        <w:t xml:space="preserve">Allows for a separate pool of funding for communication access support over and above the funding allocated to undertake the research </w:t>
      </w:r>
    </w:p>
    <w:p w14:paraId="5A216444" w14:textId="77777777" w:rsidR="00D90944" w:rsidRDefault="00D90944" w:rsidP="009D15F2">
      <w:pPr>
        <w:pStyle w:val="ListBullet"/>
      </w:pPr>
      <w:r>
        <w:t>Allows additional time, or expect fewer outputs within the project deadlines</w:t>
      </w:r>
    </w:p>
    <w:p w14:paraId="0840FE97" w14:textId="77777777" w:rsidR="00D90944" w:rsidRDefault="00D90944" w:rsidP="009D15F2">
      <w:pPr>
        <w:pStyle w:val="ListBullet"/>
      </w:pPr>
      <w:r>
        <w:t xml:space="preserve">Provides educational opportunities for learning about research processes </w:t>
      </w:r>
    </w:p>
    <w:bookmarkEnd w:id="10"/>
    <w:bookmarkEnd w:id="17"/>
    <w:p w14:paraId="07F10824" w14:textId="77777777" w:rsidR="009D15F2" w:rsidRDefault="009D15F2" w:rsidP="00DB590C">
      <w:pPr>
        <w:pStyle w:val="Heading4"/>
        <w:spacing w:before="200"/>
        <w:rPr>
          <w:color w:val="2C3848"/>
          <w:spacing w:val="-2"/>
        </w:rPr>
      </w:pPr>
    </w:p>
    <w:p w14:paraId="016351DA" w14:textId="1D48ABBC" w:rsidR="00DB590C" w:rsidRDefault="00DB590C" w:rsidP="00DB590C">
      <w:pPr>
        <w:pStyle w:val="Heading4"/>
        <w:spacing w:before="200"/>
      </w:pPr>
      <w:r>
        <w:rPr>
          <w:color w:val="2C3848"/>
          <w:spacing w:val="-2"/>
        </w:rPr>
        <w:t>Disclaimer</w:t>
      </w:r>
    </w:p>
    <w:p w14:paraId="5A47C78C" w14:textId="77777777" w:rsidR="00DB590C" w:rsidRDefault="00DB590C" w:rsidP="00C428A8">
      <w:r>
        <w:t>This Project Executive Summary represents the views of the project team and does not necessarily</w:t>
      </w:r>
      <w:r>
        <w:rPr>
          <w:spacing w:val="-4"/>
        </w:rPr>
        <w:t xml:space="preserve"> </w:t>
      </w:r>
      <w:r>
        <w:t>reflect</w:t>
      </w:r>
      <w:r>
        <w:rPr>
          <w:spacing w:val="-4"/>
        </w:rPr>
        <w:t xml:space="preserve"> </w:t>
      </w:r>
      <w:r>
        <w:t>the</w:t>
      </w:r>
      <w:r>
        <w:rPr>
          <w:spacing w:val="-3"/>
        </w:rPr>
        <w:t xml:space="preserve"> </w:t>
      </w:r>
      <w:r>
        <w:t>views</w:t>
      </w:r>
      <w:r>
        <w:rPr>
          <w:spacing w:val="-4"/>
        </w:rPr>
        <w:t xml:space="preserve"> </w:t>
      </w:r>
      <w:r>
        <w:t>of</w:t>
      </w:r>
      <w:r>
        <w:rPr>
          <w:spacing w:val="-4"/>
        </w:rPr>
        <w:t xml:space="preserve"> </w:t>
      </w:r>
      <w:r>
        <w:t>the</w:t>
      </w:r>
      <w:r>
        <w:rPr>
          <w:spacing w:val="-5"/>
        </w:rPr>
        <w:t xml:space="preserve"> </w:t>
      </w:r>
      <w:r>
        <w:t>National</w:t>
      </w:r>
      <w:r>
        <w:rPr>
          <w:spacing w:val="-5"/>
        </w:rPr>
        <w:t xml:space="preserve"> </w:t>
      </w:r>
      <w:r>
        <w:t>Disability</w:t>
      </w:r>
      <w:r>
        <w:rPr>
          <w:spacing w:val="-4"/>
        </w:rPr>
        <w:t xml:space="preserve"> </w:t>
      </w:r>
      <w:r>
        <w:t>Research</w:t>
      </w:r>
      <w:r>
        <w:rPr>
          <w:spacing w:val="-3"/>
        </w:rPr>
        <w:t xml:space="preserve"> </w:t>
      </w:r>
      <w:r>
        <w:t>Partnership</w:t>
      </w:r>
      <w:r>
        <w:rPr>
          <w:spacing w:val="-3"/>
        </w:rPr>
        <w:t xml:space="preserve"> </w:t>
      </w:r>
      <w:r>
        <w:t>(NDRP)</w:t>
      </w:r>
      <w:r>
        <w:rPr>
          <w:spacing w:val="-4"/>
        </w:rPr>
        <w:t xml:space="preserve"> </w:t>
      </w:r>
      <w:r>
        <w:t>or</w:t>
      </w:r>
      <w:r>
        <w:rPr>
          <w:spacing w:val="-4"/>
        </w:rPr>
        <w:t xml:space="preserve"> </w:t>
      </w:r>
      <w:r>
        <w:t>the Australian Government.</w:t>
      </w:r>
    </w:p>
    <w:p w14:paraId="0EBF3E46" w14:textId="77777777" w:rsidR="00DB590C" w:rsidRDefault="00DB590C" w:rsidP="00DB590C">
      <w:pPr>
        <w:pStyle w:val="Heading4"/>
        <w:spacing w:before="199"/>
      </w:pPr>
      <w:r>
        <w:rPr>
          <w:color w:val="2C3848"/>
        </w:rPr>
        <w:t>Acknowledgement</w:t>
      </w:r>
      <w:r>
        <w:rPr>
          <w:color w:val="2C3848"/>
          <w:spacing w:val="-3"/>
        </w:rPr>
        <w:t xml:space="preserve"> </w:t>
      </w:r>
      <w:r>
        <w:rPr>
          <w:color w:val="2C3848"/>
        </w:rPr>
        <w:t>of</w:t>
      </w:r>
      <w:r>
        <w:rPr>
          <w:color w:val="2C3848"/>
          <w:spacing w:val="-2"/>
        </w:rPr>
        <w:t xml:space="preserve"> funding</w:t>
      </w:r>
    </w:p>
    <w:p w14:paraId="59C4BE66" w14:textId="77777777" w:rsidR="00DB590C" w:rsidRDefault="00DB590C" w:rsidP="00C428A8">
      <w:r>
        <w:t>This activity received grant funding from the Australian Government as an initiative under Australia’s</w:t>
      </w:r>
      <w:r>
        <w:rPr>
          <w:spacing w:val="-5"/>
        </w:rPr>
        <w:t xml:space="preserve"> </w:t>
      </w:r>
      <w:r>
        <w:t>Disability</w:t>
      </w:r>
      <w:r>
        <w:rPr>
          <w:spacing w:val="-6"/>
        </w:rPr>
        <w:t xml:space="preserve"> </w:t>
      </w:r>
      <w:r>
        <w:t>Strategy</w:t>
      </w:r>
      <w:r>
        <w:rPr>
          <w:spacing w:val="-3"/>
        </w:rPr>
        <w:t xml:space="preserve"> </w:t>
      </w:r>
      <w:r>
        <w:t>2021–2031,</w:t>
      </w:r>
      <w:r>
        <w:rPr>
          <w:spacing w:val="-3"/>
        </w:rPr>
        <w:t xml:space="preserve"> </w:t>
      </w:r>
      <w:r>
        <w:t>delivered</w:t>
      </w:r>
      <w:r>
        <w:rPr>
          <w:spacing w:val="-4"/>
        </w:rPr>
        <w:t xml:space="preserve"> </w:t>
      </w:r>
      <w:r>
        <w:t>through</w:t>
      </w:r>
      <w:r>
        <w:rPr>
          <w:spacing w:val="-4"/>
        </w:rPr>
        <w:t xml:space="preserve"> </w:t>
      </w:r>
      <w:r>
        <w:t>the</w:t>
      </w:r>
      <w:r>
        <w:rPr>
          <w:spacing w:val="-4"/>
        </w:rPr>
        <w:t xml:space="preserve"> </w:t>
      </w:r>
      <w:r>
        <w:t>National</w:t>
      </w:r>
      <w:r>
        <w:rPr>
          <w:spacing w:val="-7"/>
        </w:rPr>
        <w:t xml:space="preserve"> </w:t>
      </w:r>
      <w:r>
        <w:t>Disability</w:t>
      </w:r>
      <w:r>
        <w:rPr>
          <w:spacing w:val="-3"/>
        </w:rPr>
        <w:t xml:space="preserve"> </w:t>
      </w:r>
      <w:r>
        <w:t>Research Partnership (NDRP).</w:t>
      </w:r>
    </w:p>
    <w:p w14:paraId="02A0BC01" w14:textId="77777777" w:rsidR="00FD7795" w:rsidRDefault="00FD7795" w:rsidP="00691637">
      <w:pPr>
        <w:spacing w:before="0" w:after="160" w:line="259" w:lineRule="auto"/>
      </w:pPr>
      <w:r>
        <w:br w:type="page"/>
      </w:r>
      <w:bookmarkStart w:id="18" w:name="_Toc30502217"/>
    </w:p>
    <w:bookmarkEnd w:id="18"/>
    <w:p w14:paraId="3D40AAE9" w14:textId="0FB43253" w:rsidR="00DB590C" w:rsidRPr="00FD7795" w:rsidRDefault="00FD7795" w:rsidP="00C428A8">
      <w:sdt>
        <w:sdtPr>
          <w:id w:val="1339509183"/>
          <w:lock w:val="contentLocked"/>
          <w:placeholder>
            <w:docPart w:val="4DB0C50AE15A49D684CE8C227FCF44C3"/>
          </w:placeholder>
          <w:group/>
        </w:sdtPr>
        <w:sdtContent>
          <w:r>
            <w:rPr>
              <w:noProof/>
            </w:rPr>
            <w:drawing>
              <wp:anchor distT="0" distB="0" distL="114300" distR="114300" simplePos="0" relativeHeight="251669504" behindDoc="0" locked="1" layoutInCell="1" allowOverlap="1" wp14:anchorId="587A6C7F" wp14:editId="6BA1368D">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p>
    <w:sectPr w:rsidR="00DB590C" w:rsidRPr="00FD7795" w:rsidSect="009264E0">
      <w:headerReference w:type="default" r:id="rId28"/>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3A2D3" w14:textId="77777777" w:rsidR="00093AD0" w:rsidRDefault="00093AD0" w:rsidP="00C37A29">
      <w:pPr>
        <w:spacing w:after="0"/>
      </w:pPr>
      <w:r>
        <w:separator/>
      </w:r>
    </w:p>
  </w:endnote>
  <w:endnote w:type="continuationSeparator" w:id="0">
    <w:p w14:paraId="1A29AD0A" w14:textId="77777777" w:rsidR="00093AD0" w:rsidRDefault="00093AD0"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BF9D4" w14:textId="77777777" w:rsidR="00093AD0" w:rsidRDefault="00093AD0" w:rsidP="00C37A29">
      <w:pPr>
        <w:spacing w:after="0"/>
      </w:pPr>
      <w:r>
        <w:separator/>
      </w:r>
    </w:p>
  </w:footnote>
  <w:footnote w:type="continuationSeparator" w:id="0">
    <w:p w14:paraId="3B4F958E" w14:textId="77777777" w:rsidR="00093AD0" w:rsidRDefault="00093AD0"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6D09" w14:textId="6112651C" w:rsidR="005A35C9" w:rsidRPr="005A35C9" w:rsidRDefault="003C42F2" w:rsidP="005A35C9">
    <w:pPr>
      <w:pStyle w:val="Header"/>
    </w:pPr>
    <w:sdt>
      <w:sdtPr>
        <w:alias w:val="Title"/>
        <w:tag w:val=""/>
        <w:id w:val="608235626"/>
        <w:dataBinding w:prefixMappings="xmlns:ns0='http://purl.org/dc/elements/1.1/' xmlns:ns1='http://schemas.openxmlformats.org/package/2006/metadata/core-properties' " w:xpath="/ns1:coreProperties[1]/ns0:title[1]" w:storeItemID="{6C3C8BC8-F283-45AE-878A-BAB7291924A1}"/>
        <w:text/>
      </w:sdtPr>
      <w:sdtContent>
        <w:r w:rsidRPr="003C42F2">
          <w:t>Exploring the mobility safety concerns of Australians with deafblindness</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DED8A078"/>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2D53ED"/>
    <w:multiLevelType w:val="multilevel"/>
    <w:tmpl w:val="97DAEA0E"/>
    <w:numStyleLink w:val="Numbering"/>
  </w:abstractNum>
  <w:abstractNum w:abstractNumId="17"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322B09"/>
    <w:multiLevelType w:val="multilevel"/>
    <w:tmpl w:val="97DAEA0E"/>
    <w:numStyleLink w:val="Numbering"/>
  </w:abstractNum>
  <w:abstractNum w:abstractNumId="19" w15:restartNumberingAfterBreak="0">
    <w:nsid w:val="1E3179C0"/>
    <w:multiLevelType w:val="multilevel"/>
    <w:tmpl w:val="1B2C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1F1D0F"/>
    <w:multiLevelType w:val="multilevel"/>
    <w:tmpl w:val="DED8A078"/>
    <w:numStyleLink w:val="Bullets"/>
  </w:abstractNum>
  <w:abstractNum w:abstractNumId="21" w15:restartNumberingAfterBreak="0">
    <w:nsid w:val="35984E04"/>
    <w:multiLevelType w:val="hybridMultilevel"/>
    <w:tmpl w:val="5404A08C"/>
    <w:lvl w:ilvl="0" w:tplc="CA9C5552">
      <w:numFmt w:val="bullet"/>
      <w:lvlText w:val="•"/>
      <w:lvlJc w:val="left"/>
      <w:pPr>
        <w:ind w:left="720" w:hanging="360"/>
      </w:pPr>
      <w:rPr>
        <w:rFonts w:ascii="Calibri" w:eastAsia="Times New Roman" w:hAnsi="Calibri" w:cs="Calibri" w:hint="default"/>
      </w:rPr>
    </w:lvl>
    <w:lvl w:ilvl="1" w:tplc="C720B9D8" w:tentative="1">
      <w:start w:val="1"/>
      <w:numFmt w:val="bullet"/>
      <w:lvlText w:val="o"/>
      <w:lvlJc w:val="left"/>
      <w:pPr>
        <w:ind w:left="1440" w:hanging="360"/>
      </w:pPr>
      <w:rPr>
        <w:rFonts w:ascii="Courier New" w:hAnsi="Courier New" w:cs="Courier New" w:hint="default"/>
      </w:rPr>
    </w:lvl>
    <w:lvl w:ilvl="2" w:tplc="48CC2B9A" w:tentative="1">
      <w:start w:val="1"/>
      <w:numFmt w:val="bullet"/>
      <w:lvlText w:val=""/>
      <w:lvlJc w:val="left"/>
      <w:pPr>
        <w:ind w:left="2160" w:hanging="360"/>
      </w:pPr>
      <w:rPr>
        <w:rFonts w:ascii="Wingdings" w:hAnsi="Wingdings" w:hint="default"/>
      </w:rPr>
    </w:lvl>
    <w:lvl w:ilvl="3" w:tplc="3AFC3240" w:tentative="1">
      <w:start w:val="1"/>
      <w:numFmt w:val="bullet"/>
      <w:lvlText w:val=""/>
      <w:lvlJc w:val="left"/>
      <w:pPr>
        <w:ind w:left="2880" w:hanging="360"/>
      </w:pPr>
      <w:rPr>
        <w:rFonts w:ascii="Symbol" w:hAnsi="Symbol" w:hint="default"/>
      </w:rPr>
    </w:lvl>
    <w:lvl w:ilvl="4" w:tplc="3AE82EEE" w:tentative="1">
      <w:start w:val="1"/>
      <w:numFmt w:val="bullet"/>
      <w:lvlText w:val="o"/>
      <w:lvlJc w:val="left"/>
      <w:pPr>
        <w:ind w:left="3600" w:hanging="360"/>
      </w:pPr>
      <w:rPr>
        <w:rFonts w:ascii="Courier New" w:hAnsi="Courier New" w:cs="Courier New" w:hint="default"/>
      </w:rPr>
    </w:lvl>
    <w:lvl w:ilvl="5" w:tplc="ABFA1AEC" w:tentative="1">
      <w:start w:val="1"/>
      <w:numFmt w:val="bullet"/>
      <w:lvlText w:val=""/>
      <w:lvlJc w:val="left"/>
      <w:pPr>
        <w:ind w:left="4320" w:hanging="360"/>
      </w:pPr>
      <w:rPr>
        <w:rFonts w:ascii="Wingdings" w:hAnsi="Wingdings" w:hint="default"/>
      </w:rPr>
    </w:lvl>
    <w:lvl w:ilvl="6" w:tplc="3FF2ACDE" w:tentative="1">
      <w:start w:val="1"/>
      <w:numFmt w:val="bullet"/>
      <w:lvlText w:val=""/>
      <w:lvlJc w:val="left"/>
      <w:pPr>
        <w:ind w:left="5040" w:hanging="360"/>
      </w:pPr>
      <w:rPr>
        <w:rFonts w:ascii="Symbol" w:hAnsi="Symbol" w:hint="default"/>
      </w:rPr>
    </w:lvl>
    <w:lvl w:ilvl="7" w:tplc="68ECC6F4" w:tentative="1">
      <w:start w:val="1"/>
      <w:numFmt w:val="bullet"/>
      <w:lvlText w:val="o"/>
      <w:lvlJc w:val="left"/>
      <w:pPr>
        <w:ind w:left="5760" w:hanging="360"/>
      </w:pPr>
      <w:rPr>
        <w:rFonts w:ascii="Courier New" w:hAnsi="Courier New" w:cs="Courier New" w:hint="default"/>
      </w:rPr>
    </w:lvl>
    <w:lvl w:ilvl="8" w:tplc="F872D420" w:tentative="1">
      <w:start w:val="1"/>
      <w:numFmt w:val="bullet"/>
      <w:lvlText w:val=""/>
      <w:lvlJc w:val="left"/>
      <w:pPr>
        <w:ind w:left="6480" w:hanging="360"/>
      </w:pPr>
      <w:rPr>
        <w:rFonts w:ascii="Wingdings" w:hAnsi="Wingdings" w:hint="default"/>
      </w:rPr>
    </w:lvl>
  </w:abstractNum>
  <w:abstractNum w:abstractNumId="22"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97427"/>
    <w:multiLevelType w:val="multilevel"/>
    <w:tmpl w:val="97DAEA0E"/>
    <w:numStyleLink w:val="Numbering"/>
  </w:abstractNum>
  <w:abstractNum w:abstractNumId="24"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5" w15:restartNumberingAfterBreak="0">
    <w:nsid w:val="4E7F1CD0"/>
    <w:multiLevelType w:val="multilevel"/>
    <w:tmpl w:val="97DAEA0E"/>
    <w:numStyleLink w:val="Numbering"/>
  </w:abstractNum>
  <w:abstractNum w:abstractNumId="26" w15:restartNumberingAfterBreak="0">
    <w:nsid w:val="51212FF1"/>
    <w:multiLevelType w:val="hybridMultilevel"/>
    <w:tmpl w:val="F6EA1460"/>
    <w:lvl w:ilvl="0" w:tplc="086A3AF6">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736C8E28">
      <w:numFmt w:val="bullet"/>
      <w:lvlText w:val="•"/>
      <w:lvlJc w:val="left"/>
      <w:pPr>
        <w:ind w:left="2022" w:hanging="360"/>
      </w:pPr>
      <w:rPr>
        <w:rFonts w:hint="default"/>
        <w:lang w:val="en-US" w:eastAsia="en-US" w:bidi="ar-SA"/>
      </w:rPr>
    </w:lvl>
    <w:lvl w:ilvl="2" w:tplc="386A9D2C">
      <w:numFmt w:val="bullet"/>
      <w:lvlText w:val="•"/>
      <w:lvlJc w:val="left"/>
      <w:pPr>
        <w:ind w:left="2884" w:hanging="360"/>
      </w:pPr>
      <w:rPr>
        <w:rFonts w:hint="default"/>
        <w:lang w:val="en-US" w:eastAsia="en-US" w:bidi="ar-SA"/>
      </w:rPr>
    </w:lvl>
    <w:lvl w:ilvl="3" w:tplc="0ACEF03E">
      <w:numFmt w:val="bullet"/>
      <w:lvlText w:val="•"/>
      <w:lvlJc w:val="left"/>
      <w:pPr>
        <w:ind w:left="3746" w:hanging="360"/>
      </w:pPr>
      <w:rPr>
        <w:rFonts w:hint="default"/>
        <w:lang w:val="en-US" w:eastAsia="en-US" w:bidi="ar-SA"/>
      </w:rPr>
    </w:lvl>
    <w:lvl w:ilvl="4" w:tplc="35B49C1A">
      <w:numFmt w:val="bullet"/>
      <w:lvlText w:val="•"/>
      <w:lvlJc w:val="left"/>
      <w:pPr>
        <w:ind w:left="4608" w:hanging="360"/>
      </w:pPr>
      <w:rPr>
        <w:rFonts w:hint="default"/>
        <w:lang w:val="en-US" w:eastAsia="en-US" w:bidi="ar-SA"/>
      </w:rPr>
    </w:lvl>
    <w:lvl w:ilvl="5" w:tplc="29947ADC">
      <w:numFmt w:val="bullet"/>
      <w:lvlText w:val="•"/>
      <w:lvlJc w:val="left"/>
      <w:pPr>
        <w:ind w:left="5470" w:hanging="360"/>
      </w:pPr>
      <w:rPr>
        <w:rFonts w:hint="default"/>
        <w:lang w:val="en-US" w:eastAsia="en-US" w:bidi="ar-SA"/>
      </w:rPr>
    </w:lvl>
    <w:lvl w:ilvl="6" w:tplc="D26891D0">
      <w:numFmt w:val="bullet"/>
      <w:lvlText w:val="•"/>
      <w:lvlJc w:val="left"/>
      <w:pPr>
        <w:ind w:left="6332" w:hanging="360"/>
      </w:pPr>
      <w:rPr>
        <w:rFonts w:hint="default"/>
        <w:lang w:val="en-US" w:eastAsia="en-US" w:bidi="ar-SA"/>
      </w:rPr>
    </w:lvl>
    <w:lvl w:ilvl="7" w:tplc="74A44274">
      <w:numFmt w:val="bullet"/>
      <w:lvlText w:val="•"/>
      <w:lvlJc w:val="left"/>
      <w:pPr>
        <w:ind w:left="7194" w:hanging="360"/>
      </w:pPr>
      <w:rPr>
        <w:rFonts w:hint="default"/>
        <w:lang w:val="en-US" w:eastAsia="en-US" w:bidi="ar-SA"/>
      </w:rPr>
    </w:lvl>
    <w:lvl w:ilvl="8" w:tplc="EB86361C">
      <w:numFmt w:val="bullet"/>
      <w:lvlText w:val="•"/>
      <w:lvlJc w:val="left"/>
      <w:pPr>
        <w:ind w:left="8057" w:hanging="360"/>
      </w:pPr>
      <w:rPr>
        <w:rFonts w:hint="default"/>
        <w:lang w:val="en-US" w:eastAsia="en-US" w:bidi="ar-SA"/>
      </w:rPr>
    </w:lvl>
  </w:abstractNum>
  <w:abstractNum w:abstractNumId="27" w15:restartNumberingAfterBreak="0">
    <w:nsid w:val="58B73D84"/>
    <w:multiLevelType w:val="multilevel"/>
    <w:tmpl w:val="50041352"/>
    <w:numStyleLink w:val="ListHeadings"/>
  </w:abstractNum>
  <w:abstractNum w:abstractNumId="28" w15:restartNumberingAfterBreak="0">
    <w:nsid w:val="596A0C8C"/>
    <w:multiLevelType w:val="multilevel"/>
    <w:tmpl w:val="97DAEA0E"/>
    <w:numStyleLink w:val="Numbering"/>
  </w:abstractNum>
  <w:abstractNum w:abstractNumId="29" w15:restartNumberingAfterBreak="0">
    <w:nsid w:val="5D930F5A"/>
    <w:multiLevelType w:val="hybridMultilevel"/>
    <w:tmpl w:val="243A489C"/>
    <w:lvl w:ilvl="0" w:tplc="DCF8AB8C">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9C5C0B2E">
      <w:numFmt w:val="bullet"/>
      <w:lvlText w:val="•"/>
      <w:lvlJc w:val="left"/>
      <w:pPr>
        <w:ind w:left="2022" w:hanging="360"/>
      </w:pPr>
      <w:rPr>
        <w:rFonts w:hint="default"/>
        <w:lang w:val="en-US" w:eastAsia="en-US" w:bidi="ar-SA"/>
      </w:rPr>
    </w:lvl>
    <w:lvl w:ilvl="2" w:tplc="62E8BB44">
      <w:numFmt w:val="bullet"/>
      <w:lvlText w:val="•"/>
      <w:lvlJc w:val="left"/>
      <w:pPr>
        <w:ind w:left="2884" w:hanging="360"/>
      </w:pPr>
      <w:rPr>
        <w:rFonts w:hint="default"/>
        <w:lang w:val="en-US" w:eastAsia="en-US" w:bidi="ar-SA"/>
      </w:rPr>
    </w:lvl>
    <w:lvl w:ilvl="3" w:tplc="A858AF74">
      <w:numFmt w:val="bullet"/>
      <w:lvlText w:val="•"/>
      <w:lvlJc w:val="left"/>
      <w:pPr>
        <w:ind w:left="3746" w:hanging="360"/>
      </w:pPr>
      <w:rPr>
        <w:rFonts w:hint="default"/>
        <w:lang w:val="en-US" w:eastAsia="en-US" w:bidi="ar-SA"/>
      </w:rPr>
    </w:lvl>
    <w:lvl w:ilvl="4" w:tplc="9E6C2E74">
      <w:numFmt w:val="bullet"/>
      <w:lvlText w:val="•"/>
      <w:lvlJc w:val="left"/>
      <w:pPr>
        <w:ind w:left="4608" w:hanging="360"/>
      </w:pPr>
      <w:rPr>
        <w:rFonts w:hint="default"/>
        <w:lang w:val="en-US" w:eastAsia="en-US" w:bidi="ar-SA"/>
      </w:rPr>
    </w:lvl>
    <w:lvl w:ilvl="5" w:tplc="640A6D12">
      <w:numFmt w:val="bullet"/>
      <w:lvlText w:val="•"/>
      <w:lvlJc w:val="left"/>
      <w:pPr>
        <w:ind w:left="5470" w:hanging="360"/>
      </w:pPr>
      <w:rPr>
        <w:rFonts w:hint="default"/>
        <w:lang w:val="en-US" w:eastAsia="en-US" w:bidi="ar-SA"/>
      </w:rPr>
    </w:lvl>
    <w:lvl w:ilvl="6" w:tplc="C2F02CA8">
      <w:numFmt w:val="bullet"/>
      <w:lvlText w:val="•"/>
      <w:lvlJc w:val="left"/>
      <w:pPr>
        <w:ind w:left="6332" w:hanging="360"/>
      </w:pPr>
      <w:rPr>
        <w:rFonts w:hint="default"/>
        <w:lang w:val="en-US" w:eastAsia="en-US" w:bidi="ar-SA"/>
      </w:rPr>
    </w:lvl>
    <w:lvl w:ilvl="7" w:tplc="850453EC">
      <w:numFmt w:val="bullet"/>
      <w:lvlText w:val="•"/>
      <w:lvlJc w:val="left"/>
      <w:pPr>
        <w:ind w:left="7194" w:hanging="360"/>
      </w:pPr>
      <w:rPr>
        <w:rFonts w:hint="default"/>
        <w:lang w:val="en-US" w:eastAsia="en-US" w:bidi="ar-SA"/>
      </w:rPr>
    </w:lvl>
    <w:lvl w:ilvl="8" w:tplc="E952868A">
      <w:numFmt w:val="bullet"/>
      <w:lvlText w:val="•"/>
      <w:lvlJc w:val="left"/>
      <w:pPr>
        <w:ind w:left="8057" w:hanging="360"/>
      </w:pPr>
      <w:rPr>
        <w:rFonts w:hint="default"/>
        <w:lang w:val="en-US" w:eastAsia="en-US" w:bidi="ar-SA"/>
      </w:rPr>
    </w:lvl>
  </w:abstractNum>
  <w:abstractNum w:abstractNumId="30"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1" w15:restartNumberingAfterBreak="0">
    <w:nsid w:val="643520E2"/>
    <w:multiLevelType w:val="multilevel"/>
    <w:tmpl w:val="DED8A078"/>
    <w:numStyleLink w:val="Bullets"/>
  </w:abstractNum>
  <w:abstractNum w:abstractNumId="32" w15:restartNumberingAfterBreak="0">
    <w:nsid w:val="660D51AD"/>
    <w:multiLevelType w:val="multilevel"/>
    <w:tmpl w:val="97DAEA0E"/>
    <w:numStyleLink w:val="Numbering"/>
  </w:abstractNum>
  <w:abstractNum w:abstractNumId="33"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4D0736"/>
    <w:multiLevelType w:val="multilevel"/>
    <w:tmpl w:val="97DAEA0E"/>
    <w:numStyleLink w:val="Numbering"/>
  </w:abstractNum>
  <w:abstractNum w:abstractNumId="35" w15:restartNumberingAfterBreak="0">
    <w:nsid w:val="76771193"/>
    <w:multiLevelType w:val="multilevel"/>
    <w:tmpl w:val="DED8A078"/>
    <w:numStyleLink w:val="Bullets"/>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0"/>
  </w:num>
  <w:num w:numId="12" w16cid:durableId="1261796759">
    <w:abstractNumId w:val="31"/>
  </w:num>
  <w:num w:numId="13" w16cid:durableId="1043405154">
    <w:abstractNumId w:val="20"/>
  </w:num>
  <w:num w:numId="14" w16cid:durableId="846598071">
    <w:abstractNumId w:val="15"/>
  </w:num>
  <w:num w:numId="15" w16cid:durableId="1311640227">
    <w:abstractNumId w:val="34"/>
  </w:num>
  <w:num w:numId="16" w16cid:durableId="881941196">
    <w:abstractNumId w:val="25"/>
  </w:num>
  <w:num w:numId="17" w16cid:durableId="533617442">
    <w:abstractNumId w:val="32"/>
  </w:num>
  <w:num w:numId="18" w16cid:durableId="250312982">
    <w:abstractNumId w:val="10"/>
  </w:num>
  <w:num w:numId="19" w16cid:durableId="385955825">
    <w:abstractNumId w:val="13"/>
  </w:num>
  <w:num w:numId="20" w16cid:durableId="1408189744">
    <w:abstractNumId w:val="23"/>
  </w:num>
  <w:num w:numId="21" w16cid:durableId="1370494809">
    <w:abstractNumId w:val="16"/>
  </w:num>
  <w:num w:numId="22" w16cid:durableId="659580476">
    <w:abstractNumId w:val="12"/>
  </w:num>
  <w:num w:numId="23" w16cid:durableId="2036539326">
    <w:abstractNumId w:val="14"/>
  </w:num>
  <w:num w:numId="24" w16cid:durableId="1303265532">
    <w:abstractNumId w:val="18"/>
  </w:num>
  <w:num w:numId="25" w16cid:durableId="1737582058">
    <w:abstractNumId w:val="28"/>
  </w:num>
  <w:num w:numId="26" w16cid:durableId="974717717">
    <w:abstractNumId w:val="27"/>
  </w:num>
  <w:num w:numId="27" w16cid:durableId="444039133">
    <w:abstractNumId w:val="17"/>
  </w:num>
  <w:num w:numId="28" w16cid:durableId="1536448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4"/>
  </w:num>
  <w:num w:numId="30" w16cid:durableId="1324049184">
    <w:abstractNumId w:val="8"/>
  </w:num>
  <w:num w:numId="31" w16cid:durableId="910894932">
    <w:abstractNumId w:val="35"/>
  </w:num>
  <w:num w:numId="32" w16cid:durableId="1760522047">
    <w:abstractNumId w:val="11"/>
  </w:num>
  <w:num w:numId="33" w16cid:durableId="1002128424">
    <w:abstractNumId w:val="22"/>
  </w:num>
  <w:num w:numId="34" w16cid:durableId="230359230">
    <w:abstractNumId w:val="33"/>
  </w:num>
  <w:num w:numId="35" w16cid:durableId="1943418902">
    <w:abstractNumId w:val="19"/>
  </w:num>
  <w:num w:numId="36" w16cid:durableId="1825928981">
    <w:abstractNumId w:val="26"/>
  </w:num>
  <w:num w:numId="37" w16cid:durableId="1104424507">
    <w:abstractNumId w:val="29"/>
  </w:num>
  <w:num w:numId="38" w16cid:durableId="16262782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97"/>
    <w:rsid w:val="0000055C"/>
    <w:rsid w:val="00005765"/>
    <w:rsid w:val="00010D78"/>
    <w:rsid w:val="000300AF"/>
    <w:rsid w:val="000374F3"/>
    <w:rsid w:val="00042916"/>
    <w:rsid w:val="0006048B"/>
    <w:rsid w:val="000724AE"/>
    <w:rsid w:val="0008037D"/>
    <w:rsid w:val="00093AD0"/>
    <w:rsid w:val="00096F31"/>
    <w:rsid w:val="000A3482"/>
    <w:rsid w:val="000A3AF1"/>
    <w:rsid w:val="000A545D"/>
    <w:rsid w:val="000B497F"/>
    <w:rsid w:val="000D1A60"/>
    <w:rsid w:val="000D421A"/>
    <w:rsid w:val="000D7EE8"/>
    <w:rsid w:val="000E614F"/>
    <w:rsid w:val="000F7F2B"/>
    <w:rsid w:val="00102690"/>
    <w:rsid w:val="00112E8F"/>
    <w:rsid w:val="00125141"/>
    <w:rsid w:val="001268BC"/>
    <w:rsid w:val="00141C61"/>
    <w:rsid w:val="00155502"/>
    <w:rsid w:val="0015661C"/>
    <w:rsid w:val="00164C96"/>
    <w:rsid w:val="00172D04"/>
    <w:rsid w:val="00173391"/>
    <w:rsid w:val="001771D8"/>
    <w:rsid w:val="00195074"/>
    <w:rsid w:val="00195A2F"/>
    <w:rsid w:val="001972AD"/>
    <w:rsid w:val="001A0D77"/>
    <w:rsid w:val="001A304C"/>
    <w:rsid w:val="001A35A0"/>
    <w:rsid w:val="001A5586"/>
    <w:rsid w:val="001C7835"/>
    <w:rsid w:val="001D32EF"/>
    <w:rsid w:val="001E4C19"/>
    <w:rsid w:val="001E63FC"/>
    <w:rsid w:val="001F0A48"/>
    <w:rsid w:val="001F13C1"/>
    <w:rsid w:val="001F1D47"/>
    <w:rsid w:val="001F35B4"/>
    <w:rsid w:val="001F446D"/>
    <w:rsid w:val="001F6314"/>
    <w:rsid w:val="002068CA"/>
    <w:rsid w:val="00221AB7"/>
    <w:rsid w:val="0022214B"/>
    <w:rsid w:val="002255B3"/>
    <w:rsid w:val="00244441"/>
    <w:rsid w:val="00246435"/>
    <w:rsid w:val="00246BCF"/>
    <w:rsid w:val="00254D6E"/>
    <w:rsid w:val="00270834"/>
    <w:rsid w:val="002814E6"/>
    <w:rsid w:val="002965C0"/>
    <w:rsid w:val="002D05E4"/>
    <w:rsid w:val="002E0EDA"/>
    <w:rsid w:val="002E567A"/>
    <w:rsid w:val="002E7A9E"/>
    <w:rsid w:val="002E7F2E"/>
    <w:rsid w:val="00303588"/>
    <w:rsid w:val="00305171"/>
    <w:rsid w:val="00325494"/>
    <w:rsid w:val="00334157"/>
    <w:rsid w:val="00336D65"/>
    <w:rsid w:val="0034680A"/>
    <w:rsid w:val="00363FF8"/>
    <w:rsid w:val="00364EBD"/>
    <w:rsid w:val="00372A3E"/>
    <w:rsid w:val="00374847"/>
    <w:rsid w:val="0037721D"/>
    <w:rsid w:val="0038102A"/>
    <w:rsid w:val="00384647"/>
    <w:rsid w:val="003A24C0"/>
    <w:rsid w:val="003C42F2"/>
    <w:rsid w:val="003D23A3"/>
    <w:rsid w:val="003D3729"/>
    <w:rsid w:val="003D5856"/>
    <w:rsid w:val="0040473D"/>
    <w:rsid w:val="00404E4F"/>
    <w:rsid w:val="00412CDA"/>
    <w:rsid w:val="00414B0D"/>
    <w:rsid w:val="0041673A"/>
    <w:rsid w:val="00417C2D"/>
    <w:rsid w:val="00422B63"/>
    <w:rsid w:val="0042339A"/>
    <w:rsid w:val="0042508F"/>
    <w:rsid w:val="00430801"/>
    <w:rsid w:val="00431707"/>
    <w:rsid w:val="004472D9"/>
    <w:rsid w:val="004502F8"/>
    <w:rsid w:val="004635FD"/>
    <w:rsid w:val="00494AF5"/>
    <w:rsid w:val="004A64C2"/>
    <w:rsid w:val="004B48A9"/>
    <w:rsid w:val="004B609E"/>
    <w:rsid w:val="004B6714"/>
    <w:rsid w:val="004B6DA4"/>
    <w:rsid w:val="004D0322"/>
    <w:rsid w:val="004D0374"/>
    <w:rsid w:val="004E0833"/>
    <w:rsid w:val="004E14E1"/>
    <w:rsid w:val="004E28C6"/>
    <w:rsid w:val="004F0FF3"/>
    <w:rsid w:val="004F138F"/>
    <w:rsid w:val="004F6C06"/>
    <w:rsid w:val="004F7F58"/>
    <w:rsid w:val="00500C61"/>
    <w:rsid w:val="00502144"/>
    <w:rsid w:val="005060DC"/>
    <w:rsid w:val="0050670B"/>
    <w:rsid w:val="00510D22"/>
    <w:rsid w:val="005141E8"/>
    <w:rsid w:val="00534D4F"/>
    <w:rsid w:val="00536B16"/>
    <w:rsid w:val="00547356"/>
    <w:rsid w:val="00550C99"/>
    <w:rsid w:val="0055289A"/>
    <w:rsid w:val="00553413"/>
    <w:rsid w:val="00555095"/>
    <w:rsid w:val="00567C27"/>
    <w:rsid w:val="00577E2E"/>
    <w:rsid w:val="0058369E"/>
    <w:rsid w:val="00584CE1"/>
    <w:rsid w:val="00591600"/>
    <w:rsid w:val="00593314"/>
    <w:rsid w:val="00594496"/>
    <w:rsid w:val="00596198"/>
    <w:rsid w:val="0059754E"/>
    <w:rsid w:val="005A0D1A"/>
    <w:rsid w:val="005A35C9"/>
    <w:rsid w:val="005B492D"/>
    <w:rsid w:val="005B51A4"/>
    <w:rsid w:val="005C6618"/>
    <w:rsid w:val="005C668C"/>
    <w:rsid w:val="005D2F35"/>
    <w:rsid w:val="005D5A30"/>
    <w:rsid w:val="005F1863"/>
    <w:rsid w:val="005F73EA"/>
    <w:rsid w:val="005F7597"/>
    <w:rsid w:val="0060150F"/>
    <w:rsid w:val="00602C13"/>
    <w:rsid w:val="00602DC6"/>
    <w:rsid w:val="00603FD5"/>
    <w:rsid w:val="00616DC8"/>
    <w:rsid w:val="00622776"/>
    <w:rsid w:val="00644076"/>
    <w:rsid w:val="00661CCC"/>
    <w:rsid w:val="00662063"/>
    <w:rsid w:val="006633DB"/>
    <w:rsid w:val="0067014A"/>
    <w:rsid w:val="00676FB1"/>
    <w:rsid w:val="00677B7A"/>
    <w:rsid w:val="0068724F"/>
    <w:rsid w:val="00693358"/>
    <w:rsid w:val="006A1DEF"/>
    <w:rsid w:val="006A4449"/>
    <w:rsid w:val="006B3803"/>
    <w:rsid w:val="006B5165"/>
    <w:rsid w:val="006C4AF4"/>
    <w:rsid w:val="006D00E3"/>
    <w:rsid w:val="006D3F2F"/>
    <w:rsid w:val="006E24A1"/>
    <w:rsid w:val="006E3536"/>
    <w:rsid w:val="0070342B"/>
    <w:rsid w:val="00711E79"/>
    <w:rsid w:val="00713A1A"/>
    <w:rsid w:val="00713E36"/>
    <w:rsid w:val="00714488"/>
    <w:rsid w:val="007254A7"/>
    <w:rsid w:val="00733743"/>
    <w:rsid w:val="0074252B"/>
    <w:rsid w:val="00761BC8"/>
    <w:rsid w:val="0077461A"/>
    <w:rsid w:val="007932C9"/>
    <w:rsid w:val="007A0363"/>
    <w:rsid w:val="007A080C"/>
    <w:rsid w:val="007B2CF5"/>
    <w:rsid w:val="007B648B"/>
    <w:rsid w:val="007C2D0E"/>
    <w:rsid w:val="007F2884"/>
    <w:rsid w:val="007F7E18"/>
    <w:rsid w:val="008033D3"/>
    <w:rsid w:val="00812673"/>
    <w:rsid w:val="0081533C"/>
    <w:rsid w:val="00816424"/>
    <w:rsid w:val="00820546"/>
    <w:rsid w:val="00837E9D"/>
    <w:rsid w:val="008401A4"/>
    <w:rsid w:val="00841A9E"/>
    <w:rsid w:val="008433B4"/>
    <w:rsid w:val="0084447C"/>
    <w:rsid w:val="0085439B"/>
    <w:rsid w:val="00854E58"/>
    <w:rsid w:val="00862F75"/>
    <w:rsid w:val="00863F2F"/>
    <w:rsid w:val="0089026B"/>
    <w:rsid w:val="00890A54"/>
    <w:rsid w:val="00892160"/>
    <w:rsid w:val="008942E9"/>
    <w:rsid w:val="008B05C3"/>
    <w:rsid w:val="008B11D7"/>
    <w:rsid w:val="008B4965"/>
    <w:rsid w:val="008D1ABD"/>
    <w:rsid w:val="008E6ED6"/>
    <w:rsid w:val="008F3004"/>
    <w:rsid w:val="008F70D1"/>
    <w:rsid w:val="008F74AC"/>
    <w:rsid w:val="0090137A"/>
    <w:rsid w:val="0091776C"/>
    <w:rsid w:val="0092171F"/>
    <w:rsid w:val="00921CAC"/>
    <w:rsid w:val="009264E0"/>
    <w:rsid w:val="0093518F"/>
    <w:rsid w:val="00935D6E"/>
    <w:rsid w:val="00936068"/>
    <w:rsid w:val="009375A9"/>
    <w:rsid w:val="009517CC"/>
    <w:rsid w:val="00960C7C"/>
    <w:rsid w:val="009615D4"/>
    <w:rsid w:val="00974677"/>
    <w:rsid w:val="009761B8"/>
    <w:rsid w:val="00985CA2"/>
    <w:rsid w:val="00986193"/>
    <w:rsid w:val="00987080"/>
    <w:rsid w:val="00990537"/>
    <w:rsid w:val="00996443"/>
    <w:rsid w:val="009A1B03"/>
    <w:rsid w:val="009A2F17"/>
    <w:rsid w:val="009A3DF6"/>
    <w:rsid w:val="009B0CFF"/>
    <w:rsid w:val="009B7482"/>
    <w:rsid w:val="009C52AF"/>
    <w:rsid w:val="009C5432"/>
    <w:rsid w:val="009D15F2"/>
    <w:rsid w:val="009D24F5"/>
    <w:rsid w:val="009F5C89"/>
    <w:rsid w:val="00A13664"/>
    <w:rsid w:val="00A24EF4"/>
    <w:rsid w:val="00A33747"/>
    <w:rsid w:val="00A33A17"/>
    <w:rsid w:val="00A350FE"/>
    <w:rsid w:val="00A464D7"/>
    <w:rsid w:val="00A76251"/>
    <w:rsid w:val="00A7634F"/>
    <w:rsid w:val="00A90151"/>
    <w:rsid w:val="00A9359B"/>
    <w:rsid w:val="00A94A4F"/>
    <w:rsid w:val="00A95BE1"/>
    <w:rsid w:val="00AA163B"/>
    <w:rsid w:val="00AA30D8"/>
    <w:rsid w:val="00AA7E8F"/>
    <w:rsid w:val="00AB5F12"/>
    <w:rsid w:val="00AB6EF3"/>
    <w:rsid w:val="00AC0558"/>
    <w:rsid w:val="00AD079F"/>
    <w:rsid w:val="00AD2F1A"/>
    <w:rsid w:val="00AD6B09"/>
    <w:rsid w:val="00AD6E61"/>
    <w:rsid w:val="00AD7332"/>
    <w:rsid w:val="00AE3FCD"/>
    <w:rsid w:val="00AF0F83"/>
    <w:rsid w:val="00AF2097"/>
    <w:rsid w:val="00B130AF"/>
    <w:rsid w:val="00B153EB"/>
    <w:rsid w:val="00B16356"/>
    <w:rsid w:val="00B22E31"/>
    <w:rsid w:val="00B23603"/>
    <w:rsid w:val="00B2488D"/>
    <w:rsid w:val="00B24B55"/>
    <w:rsid w:val="00B255CB"/>
    <w:rsid w:val="00B32D6C"/>
    <w:rsid w:val="00B35EC7"/>
    <w:rsid w:val="00B3749D"/>
    <w:rsid w:val="00B3764E"/>
    <w:rsid w:val="00B65DAA"/>
    <w:rsid w:val="00B66B2F"/>
    <w:rsid w:val="00B74F7F"/>
    <w:rsid w:val="00B75B08"/>
    <w:rsid w:val="00B77800"/>
    <w:rsid w:val="00B87859"/>
    <w:rsid w:val="00B91D47"/>
    <w:rsid w:val="00BA3CB8"/>
    <w:rsid w:val="00BA7623"/>
    <w:rsid w:val="00BB25F1"/>
    <w:rsid w:val="00BB5E32"/>
    <w:rsid w:val="00BC2B16"/>
    <w:rsid w:val="00BC3A77"/>
    <w:rsid w:val="00BC4F63"/>
    <w:rsid w:val="00BD1594"/>
    <w:rsid w:val="00BE3106"/>
    <w:rsid w:val="00BE6D61"/>
    <w:rsid w:val="00BF3864"/>
    <w:rsid w:val="00BF68C8"/>
    <w:rsid w:val="00BF6C52"/>
    <w:rsid w:val="00C01E68"/>
    <w:rsid w:val="00C11924"/>
    <w:rsid w:val="00C171AC"/>
    <w:rsid w:val="00C27438"/>
    <w:rsid w:val="00C326F9"/>
    <w:rsid w:val="00C37A29"/>
    <w:rsid w:val="00C41DED"/>
    <w:rsid w:val="00C428A8"/>
    <w:rsid w:val="00C435E2"/>
    <w:rsid w:val="00C43C29"/>
    <w:rsid w:val="00C46286"/>
    <w:rsid w:val="00C53912"/>
    <w:rsid w:val="00C55C51"/>
    <w:rsid w:val="00C65719"/>
    <w:rsid w:val="00C66A6A"/>
    <w:rsid w:val="00C70EFC"/>
    <w:rsid w:val="00C932F3"/>
    <w:rsid w:val="00CA4129"/>
    <w:rsid w:val="00CB3440"/>
    <w:rsid w:val="00CD61EB"/>
    <w:rsid w:val="00CF02F0"/>
    <w:rsid w:val="00CF17BF"/>
    <w:rsid w:val="00D16F74"/>
    <w:rsid w:val="00D268C2"/>
    <w:rsid w:val="00D50324"/>
    <w:rsid w:val="00D52B86"/>
    <w:rsid w:val="00D567C3"/>
    <w:rsid w:val="00D60649"/>
    <w:rsid w:val="00D61E88"/>
    <w:rsid w:val="00D709CE"/>
    <w:rsid w:val="00D72A29"/>
    <w:rsid w:val="00D7337B"/>
    <w:rsid w:val="00D82889"/>
    <w:rsid w:val="00D83923"/>
    <w:rsid w:val="00D90944"/>
    <w:rsid w:val="00D9419D"/>
    <w:rsid w:val="00DA1A8E"/>
    <w:rsid w:val="00DB590C"/>
    <w:rsid w:val="00DE4809"/>
    <w:rsid w:val="00DF4E3E"/>
    <w:rsid w:val="00DF6287"/>
    <w:rsid w:val="00DF789F"/>
    <w:rsid w:val="00E0212E"/>
    <w:rsid w:val="00E0453D"/>
    <w:rsid w:val="00E0570B"/>
    <w:rsid w:val="00E05FA6"/>
    <w:rsid w:val="00E14956"/>
    <w:rsid w:val="00E22378"/>
    <w:rsid w:val="00E25474"/>
    <w:rsid w:val="00E30720"/>
    <w:rsid w:val="00E32F93"/>
    <w:rsid w:val="00E42E3C"/>
    <w:rsid w:val="00E44E0B"/>
    <w:rsid w:val="00E47996"/>
    <w:rsid w:val="00E54B2B"/>
    <w:rsid w:val="00E62896"/>
    <w:rsid w:val="00E72BE7"/>
    <w:rsid w:val="00E838F5"/>
    <w:rsid w:val="00E8652E"/>
    <w:rsid w:val="00E92A5B"/>
    <w:rsid w:val="00E951AC"/>
    <w:rsid w:val="00EA1943"/>
    <w:rsid w:val="00EB6618"/>
    <w:rsid w:val="00EC0363"/>
    <w:rsid w:val="00ED7F1B"/>
    <w:rsid w:val="00EE35F4"/>
    <w:rsid w:val="00EE6F14"/>
    <w:rsid w:val="00EF3F23"/>
    <w:rsid w:val="00F0230F"/>
    <w:rsid w:val="00F02E74"/>
    <w:rsid w:val="00F051F9"/>
    <w:rsid w:val="00F120AE"/>
    <w:rsid w:val="00F1419E"/>
    <w:rsid w:val="00F145C8"/>
    <w:rsid w:val="00F162D4"/>
    <w:rsid w:val="00F21C0A"/>
    <w:rsid w:val="00F2222D"/>
    <w:rsid w:val="00F4010B"/>
    <w:rsid w:val="00F431E2"/>
    <w:rsid w:val="00F4702C"/>
    <w:rsid w:val="00F505B8"/>
    <w:rsid w:val="00F53397"/>
    <w:rsid w:val="00F634F6"/>
    <w:rsid w:val="00F64343"/>
    <w:rsid w:val="00F66F13"/>
    <w:rsid w:val="00F82A67"/>
    <w:rsid w:val="00F8521C"/>
    <w:rsid w:val="00F87B07"/>
    <w:rsid w:val="00F93598"/>
    <w:rsid w:val="00F94880"/>
    <w:rsid w:val="00FA3C47"/>
    <w:rsid w:val="00FA57D8"/>
    <w:rsid w:val="00FB0D65"/>
    <w:rsid w:val="00FB23E9"/>
    <w:rsid w:val="00FB4A9F"/>
    <w:rsid w:val="00FC0A27"/>
    <w:rsid w:val="00FC2D8B"/>
    <w:rsid w:val="00FC5603"/>
    <w:rsid w:val="00FD3306"/>
    <w:rsid w:val="00FD7795"/>
    <w:rsid w:val="00FE57D8"/>
    <w:rsid w:val="00FE6274"/>
    <w:rsid w:val="00FF1DB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15A5D"/>
  <w15:chartTrackingRefBased/>
  <w15:docId w15:val="{792F7466-2762-4F7B-B823-2DF7FB12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aliases w:val="NDRP List Paragraph"/>
    <w:basedOn w:val="Normal"/>
    <w:uiPriority w:val="34"/>
    <w:qFormat/>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rsid w:val="005D5A30"/>
    <w:pPr>
      <w:spacing w:before="0" w:after="160"/>
      <w:contextualSpacing/>
    </w:pPr>
    <w:rPr>
      <w:color w:val="FFFFFF" w:themeColor="background1"/>
    </w:rPr>
  </w:style>
  <w:style w:type="paragraph" w:customStyle="1" w:styleId="Covertext-Bold">
    <w:name w:val="Cover text-Bold"/>
    <w:basedOn w:val="Covertext"/>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basedOn w:val="DefaultParagraphFont"/>
    <w:uiPriority w:val="22"/>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 w:type="paragraph" w:styleId="NormalWeb">
    <w:name w:val="Normal (Web)"/>
    <w:basedOn w:val="Normal"/>
    <w:uiPriority w:val="99"/>
    <w:semiHidden/>
    <w:unhideWhenUsed/>
    <w:rsid w:val="00F431E2"/>
    <w:pPr>
      <w:spacing w:before="100" w:beforeAutospacing="1" w:after="100" w:afterAutospacing="1" w:line="240" w:lineRule="auto"/>
    </w:pPr>
    <w:rPr>
      <w:rFonts w:ascii="Times New Roman" w:hAnsi="Times New Roman" w:cs="Times New Roman"/>
      <w:kern w:val="2"/>
      <w:sz w:val="24"/>
      <w:szCs w:val="24"/>
      <w:lang w:eastAsia="en-AU"/>
      <w14:ligatures w14:val="standardContextual"/>
    </w:rPr>
  </w:style>
  <w:style w:type="character" w:styleId="UnresolvedMention">
    <w:name w:val="Unresolved Mention"/>
    <w:basedOn w:val="DefaultParagraphFont"/>
    <w:uiPriority w:val="99"/>
    <w:semiHidden/>
    <w:unhideWhenUsed/>
    <w:rsid w:val="00005765"/>
    <w:rPr>
      <w:color w:val="605E5C"/>
      <w:shd w:val="clear" w:color="auto" w:fill="E1DFDD"/>
    </w:rPr>
  </w:style>
  <w:style w:type="paragraph" w:styleId="BodyText">
    <w:name w:val="Body Text"/>
    <w:basedOn w:val="Normal"/>
    <w:link w:val="BodyTextChar"/>
    <w:uiPriority w:val="1"/>
    <w:qFormat/>
    <w:rsid w:val="00892160"/>
    <w:pPr>
      <w:widowControl w:val="0"/>
      <w:autoSpaceDE w:val="0"/>
      <w:autoSpaceDN w:val="0"/>
      <w:spacing w:before="0" w:after="0" w:line="240" w:lineRule="auto"/>
      <w:ind w:left="1168"/>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892160"/>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svg"/><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cid:image001.png@01DCE2F1.5220337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OneDrive\Documents\Custom%20Office%20Templates\NDRP%20Word%20template%202025%20Exec%20Summary%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6BE2086F0E4098A4F29FB54052604D"/>
        <w:category>
          <w:name w:val="General"/>
          <w:gallery w:val="placeholder"/>
        </w:category>
        <w:types>
          <w:type w:val="bbPlcHdr"/>
        </w:types>
        <w:behaviors>
          <w:behavior w:val="content"/>
        </w:behaviors>
        <w:guid w:val="{D3606CEC-CECC-4778-B0EC-F023C9C46869}"/>
      </w:docPartPr>
      <w:docPartBody>
        <w:p w:rsidR="00790DFD" w:rsidRDefault="00731DC6">
          <w:pPr>
            <w:pStyle w:val="FE6BE2086F0E4098A4F29FB54052604D"/>
          </w:pPr>
          <w:r w:rsidRPr="00C60632">
            <w:rPr>
              <w:rStyle w:val="PlaceholderText"/>
            </w:rPr>
            <w:t>Click or tap here to enter text.</w:t>
          </w:r>
        </w:p>
      </w:docPartBody>
    </w:docPart>
    <w:docPart>
      <w:docPartPr>
        <w:name w:val="0758660120D24284A5E2C783B5E1DE52"/>
        <w:category>
          <w:name w:val="General"/>
          <w:gallery w:val="placeholder"/>
        </w:category>
        <w:types>
          <w:type w:val="bbPlcHdr"/>
        </w:types>
        <w:behaviors>
          <w:behavior w:val="content"/>
        </w:behaviors>
        <w:guid w:val="{0E9E848C-A964-4EC8-AC4C-65CD94C7E307}"/>
      </w:docPartPr>
      <w:docPartBody>
        <w:p w:rsidR="00790DFD" w:rsidRDefault="00731DC6">
          <w:pPr>
            <w:pStyle w:val="0758660120D24284A5E2C783B5E1DE52"/>
          </w:pPr>
          <w:r w:rsidRPr="002E567A">
            <w:rPr>
              <w:rStyle w:val="SubtitleChar"/>
              <w:color w:val="auto"/>
            </w:rPr>
            <w:t>[Subject]</w:t>
          </w:r>
        </w:p>
      </w:docPartBody>
    </w:docPart>
    <w:docPart>
      <w:docPartPr>
        <w:name w:val="23E9BC33DD7D430FA416F0B6891A1CEF"/>
        <w:category>
          <w:name w:val="General"/>
          <w:gallery w:val="placeholder"/>
        </w:category>
        <w:types>
          <w:type w:val="bbPlcHdr"/>
        </w:types>
        <w:behaviors>
          <w:behavior w:val="content"/>
        </w:behaviors>
        <w:guid w:val="{A329D8C0-A3F7-4AA9-B466-352854AE8C0E}"/>
      </w:docPartPr>
      <w:docPartBody>
        <w:p w:rsidR="00790DFD" w:rsidRDefault="00731DC6">
          <w:pPr>
            <w:pStyle w:val="23E9BC33DD7D430FA416F0B6891A1CEF"/>
          </w:pPr>
          <w:r w:rsidRPr="002E567A">
            <w:t>[Click to select a date]</w:t>
          </w:r>
        </w:p>
      </w:docPartBody>
    </w:docPart>
    <w:docPart>
      <w:docPartPr>
        <w:name w:val="4DB0C50AE15A49D684CE8C227FCF44C3"/>
        <w:category>
          <w:name w:val="General"/>
          <w:gallery w:val="placeholder"/>
        </w:category>
        <w:types>
          <w:type w:val="bbPlcHdr"/>
        </w:types>
        <w:behaviors>
          <w:behavior w:val="content"/>
        </w:behaviors>
        <w:guid w:val="{CAB02BB1-F972-47C5-BFE7-843BCE42FC32}"/>
      </w:docPartPr>
      <w:docPartBody>
        <w:p w:rsidR="00731DC6" w:rsidRDefault="00790DFD" w:rsidP="00790DFD">
          <w:pPr>
            <w:pStyle w:val="4DB0C50AE15A49D684CE8C227FCF44C3"/>
          </w:pPr>
          <w:r w:rsidRPr="00C606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80"/>
    <w:rsid w:val="00731DC6"/>
    <w:rsid w:val="00790DFD"/>
    <w:rsid w:val="00A94A4F"/>
    <w:rsid w:val="00AB6EF3"/>
    <w:rsid w:val="00C261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DFD"/>
    <w:rPr>
      <w:color w:val="808080"/>
    </w:rPr>
  </w:style>
  <w:style w:type="paragraph" w:customStyle="1" w:styleId="FE6BE2086F0E4098A4F29FB54052604D">
    <w:name w:val="FE6BE2086F0E4098A4F29FB54052604D"/>
  </w:style>
  <w:style w:type="paragraph" w:customStyle="1" w:styleId="DB7758CC676E42EC81D7A898221295FD">
    <w:name w:val="DB7758CC676E42EC81D7A898221295FD"/>
    <w:rsid w:val="00790DFD"/>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0758660120D24284A5E2C783B5E1DE52">
    <w:name w:val="0758660120D24284A5E2C783B5E1DE52"/>
  </w:style>
  <w:style w:type="paragraph" w:customStyle="1" w:styleId="4DB0C50AE15A49D684CE8C227FCF44C3">
    <w:name w:val="4DB0C50AE15A49D684CE8C227FCF44C3"/>
    <w:rsid w:val="00790DFD"/>
  </w:style>
  <w:style w:type="paragraph" w:customStyle="1" w:styleId="F70323C0E48B4FC6804FE6937D2AB369">
    <w:name w:val="F70323C0E48B4FC6804FE6937D2AB369"/>
  </w:style>
  <w:style w:type="paragraph" w:customStyle="1" w:styleId="23E9BC33DD7D430FA416F0B6891A1CEF">
    <w:name w:val="23E9BC33DD7D430FA416F0B6891A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2.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4.xml><?xml version="1.0" encoding="utf-8"?>
<ds:datastoreItem xmlns:ds="http://schemas.openxmlformats.org/officeDocument/2006/customXml" ds:itemID="{F7DCD97D-EE78-485C-A091-D1510D54DB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NDRP Word template 2025 Exec Summary V2</Template>
  <TotalTime>24</TotalTime>
  <Pages>7</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the mobility safety concerns of Australians with deafblindness</dc:title>
  <dc:subject>Project Executive Summary</dc:subject>
  <dc:creator>Sue Tape</dc:creator>
  <cp:keywords/>
  <dc:description/>
  <cp:lastModifiedBy>Sue Tape</cp:lastModifiedBy>
  <cp:revision>34</cp:revision>
  <cp:lastPrinted>2026-08-07T04:07:00Z</cp:lastPrinted>
  <dcterms:created xsi:type="dcterms:W3CDTF">2026-08-16T05:09:00Z</dcterms:created>
  <dcterms:modified xsi:type="dcterms:W3CDTF">2026-08-16T05:35:00Z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